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39" w:rsidRPr="00DA374E" w:rsidRDefault="00AD6190" w:rsidP="00C93C15">
      <w:pPr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AD6190">
        <w:rPr>
          <w:noProof/>
        </w:rPr>
        <w:drawing>
          <wp:inline distT="0" distB="0" distL="0" distR="0" wp14:anchorId="148ACC39" wp14:editId="2BC953E4">
            <wp:extent cx="3478696" cy="1731156"/>
            <wp:effectExtent l="0" t="0" r="0" b="0"/>
            <wp:docPr id="1" name="Рисунок 1" descr="C:\Documents and Settings\haustova ja\Рабочий стол\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austova ja\Рабочий стол\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29" cy="173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8B" w:rsidRPr="000333B1" w:rsidRDefault="00273D8B" w:rsidP="000333B1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hAnsi="Segoe UI" w:cs="Segoe UI"/>
          <w:b/>
          <w:sz w:val="24"/>
          <w:szCs w:val="24"/>
        </w:rPr>
        <w:t>Нарушать земельное законодательство - сегодня непозволительная роскошь</w:t>
      </w:r>
      <w:r w:rsidR="000333B1">
        <w:rPr>
          <w:rFonts w:ascii="Segoe UI" w:hAnsi="Segoe UI" w:cs="Segoe UI"/>
          <w:b/>
          <w:sz w:val="24"/>
          <w:szCs w:val="24"/>
        </w:rPr>
        <w:t>.</w:t>
      </w:r>
      <w:bookmarkStart w:id="0" w:name="_GoBack"/>
      <w:bookmarkEnd w:id="0"/>
    </w:p>
    <w:p w:rsidR="000333B1" w:rsidRPr="000333B1" w:rsidRDefault="000333B1" w:rsidP="00273D8B">
      <w:pPr>
        <w:spacing w:after="0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0333B1" w:rsidRPr="000333B1" w:rsidRDefault="000333B1" w:rsidP="00273D8B">
      <w:pPr>
        <w:spacing w:after="0"/>
        <w:ind w:firstLine="708"/>
        <w:jc w:val="both"/>
        <w:rPr>
          <w:rFonts w:ascii="Segoe UI" w:hAnsi="Segoe UI" w:cs="Segoe UI"/>
          <w:b/>
          <w:sz w:val="24"/>
          <w:szCs w:val="24"/>
        </w:rPr>
      </w:pPr>
    </w:p>
    <w:p w:rsidR="00273D8B" w:rsidRPr="00273D8B" w:rsidRDefault="00273D8B" w:rsidP="00273D8B">
      <w:pPr>
        <w:spacing w:after="0"/>
        <w:ind w:firstLine="708"/>
        <w:jc w:val="both"/>
        <w:rPr>
          <w:rFonts w:ascii="Segoe UI" w:hAnsi="Segoe UI" w:cs="Segoe UI"/>
          <w:b/>
          <w:sz w:val="24"/>
          <w:szCs w:val="24"/>
        </w:rPr>
      </w:pPr>
      <w:r w:rsidRPr="00273D8B">
        <w:rPr>
          <w:rFonts w:ascii="Segoe UI" w:hAnsi="Segoe UI" w:cs="Segoe UI"/>
          <w:b/>
          <w:sz w:val="24"/>
          <w:szCs w:val="24"/>
        </w:rPr>
        <w:t xml:space="preserve">Управление </w:t>
      </w:r>
      <w:proofErr w:type="spellStart"/>
      <w:r w:rsidRPr="00273D8B">
        <w:rPr>
          <w:rFonts w:ascii="Segoe UI" w:hAnsi="Segoe UI" w:cs="Segoe UI"/>
          <w:b/>
          <w:sz w:val="24"/>
          <w:szCs w:val="24"/>
        </w:rPr>
        <w:t>Росреестра</w:t>
      </w:r>
      <w:proofErr w:type="spellEnd"/>
      <w:r w:rsidRPr="00273D8B">
        <w:rPr>
          <w:rFonts w:ascii="Segoe UI" w:hAnsi="Segoe UI" w:cs="Segoe UI"/>
          <w:b/>
          <w:sz w:val="24"/>
          <w:szCs w:val="24"/>
        </w:rPr>
        <w:t xml:space="preserve"> по Самарской области провело "прямую линию" для жителей Самарской области на тему земельного надзора, чтобы еще раз напомнить пользователям земельных участков об их правах и обязанностях и предостеречь от нарушений земельного законодательства. 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hAnsi="Segoe UI" w:cs="Segoe UI"/>
          <w:sz w:val="24"/>
          <w:szCs w:val="24"/>
        </w:rPr>
        <w:t xml:space="preserve">Напомним, с марта прошлого года существенно выросли размеры штрафов за нарушения земельного законодательства, а потому незнание основных правил землепользования может серьезно ударить по бюджету семьи или организации. 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Максимальный размер штрафов по новым правилам для физических лиц составляет </w:t>
      </w:r>
      <w:r w:rsidRPr="00273D8B">
        <w:rPr>
          <w:rFonts w:ascii="Segoe UI" w:eastAsiaTheme="minorHAnsi" w:hAnsi="Segoe UI" w:cs="Segoe UI"/>
          <w:b/>
          <w:sz w:val="24"/>
          <w:szCs w:val="24"/>
          <w:lang w:eastAsia="en-US"/>
        </w:rPr>
        <w:t>сто тысяч рублей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, для юридических – </w:t>
      </w:r>
      <w:r w:rsidRPr="00273D8B">
        <w:rPr>
          <w:rFonts w:ascii="Segoe UI" w:eastAsiaTheme="minorHAnsi" w:hAnsi="Segoe UI" w:cs="Segoe UI"/>
          <w:b/>
          <w:sz w:val="24"/>
          <w:szCs w:val="24"/>
          <w:lang w:eastAsia="en-US"/>
        </w:rPr>
        <w:t>700 тысяч рублей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>.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273D8B">
        <w:rPr>
          <w:rFonts w:ascii="Segoe UI" w:hAnsi="Segoe UI" w:cs="Segoe UI"/>
          <w:sz w:val="24"/>
          <w:szCs w:val="24"/>
        </w:rPr>
        <w:t xml:space="preserve">Некоторые жители региона и компании уже с этим столкнулись: по информации Управления </w:t>
      </w:r>
      <w:proofErr w:type="spellStart"/>
      <w:r w:rsidRPr="00273D8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73D8B">
        <w:rPr>
          <w:rFonts w:ascii="Segoe UI" w:hAnsi="Segoe UI" w:cs="Segoe UI"/>
          <w:sz w:val="24"/>
          <w:szCs w:val="24"/>
        </w:rPr>
        <w:t xml:space="preserve"> по Самарской области, в 2015 году на нарушителей было наложено административных штрафов на сумму </w:t>
      </w:r>
      <w:r w:rsidRPr="00273D8B">
        <w:rPr>
          <w:rFonts w:ascii="Segoe UI" w:hAnsi="Segoe UI" w:cs="Segoe UI"/>
          <w:b/>
          <w:sz w:val="24"/>
          <w:szCs w:val="24"/>
        </w:rPr>
        <w:t xml:space="preserve">51 </w:t>
      </w:r>
      <w:proofErr w:type="gramStart"/>
      <w:r w:rsidRPr="00273D8B">
        <w:rPr>
          <w:rFonts w:ascii="Segoe UI" w:hAnsi="Segoe UI" w:cs="Segoe UI"/>
          <w:b/>
          <w:sz w:val="24"/>
          <w:szCs w:val="24"/>
        </w:rPr>
        <w:t>млн</w:t>
      </w:r>
      <w:proofErr w:type="gramEnd"/>
      <w:r w:rsidRPr="00273D8B">
        <w:rPr>
          <w:rFonts w:ascii="Segoe UI" w:hAnsi="Segoe UI" w:cs="Segoe UI"/>
          <w:b/>
          <w:sz w:val="24"/>
          <w:szCs w:val="24"/>
        </w:rPr>
        <w:t xml:space="preserve"> 175 тысяч рублей</w:t>
      </w:r>
      <w:r w:rsidRPr="00273D8B">
        <w:rPr>
          <w:rFonts w:ascii="Segoe UI" w:hAnsi="Segoe UI" w:cs="Segoe UI"/>
          <w:sz w:val="24"/>
          <w:szCs w:val="24"/>
        </w:rPr>
        <w:t xml:space="preserve">, что в </w:t>
      </w:r>
      <w:r w:rsidRPr="00273D8B">
        <w:rPr>
          <w:rFonts w:ascii="Segoe UI" w:hAnsi="Segoe UI" w:cs="Segoe UI"/>
          <w:b/>
          <w:sz w:val="24"/>
          <w:szCs w:val="24"/>
        </w:rPr>
        <w:t>2,5</w:t>
      </w:r>
      <w:r w:rsidRPr="00273D8B">
        <w:rPr>
          <w:rFonts w:ascii="Segoe UI" w:hAnsi="Segoe UI" w:cs="Segoe UI"/>
          <w:sz w:val="24"/>
          <w:szCs w:val="24"/>
        </w:rPr>
        <w:t xml:space="preserve"> раза превышает сумму штрафов 2014 года. "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Наиболее распространенные нарушения земельного законодательства в 2015 году – это самовольное занятие земельного участка, нецелевое использование, а также неиспользование земель", - говорит начальник отдела государственного земельного надзора Управления </w:t>
      </w:r>
      <w:proofErr w:type="spellStart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>Росреестра</w:t>
      </w:r>
      <w:proofErr w:type="spellEnd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 по Самарской области </w:t>
      </w:r>
      <w:r w:rsidRPr="00273D8B">
        <w:rPr>
          <w:rFonts w:ascii="Segoe UI" w:eastAsiaTheme="minorHAnsi" w:hAnsi="Segoe UI" w:cs="Segoe UI"/>
          <w:b/>
          <w:sz w:val="24"/>
          <w:szCs w:val="24"/>
          <w:lang w:eastAsia="en-US"/>
        </w:rPr>
        <w:t>Юлия Голицына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.  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eastAsiaTheme="minorHAnsi" w:hAnsi="Segoe UI" w:cs="Segoe UI"/>
          <w:sz w:val="24"/>
          <w:szCs w:val="24"/>
          <w:lang w:eastAsia="en-US"/>
        </w:rPr>
      </w:pP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Рассчитывать на то, что нарушение не заметят, сегодня не приходится. Помимо традиционных проверок теперь используется современный механизм выявления нарушений, позволяющий обследовать местность дистанционно - административное обследование. По его итогам в 2015 году было выявлено </w:t>
      </w:r>
      <w:r w:rsidRPr="00273D8B">
        <w:rPr>
          <w:rFonts w:ascii="Segoe UI" w:eastAsiaTheme="minorHAnsi" w:hAnsi="Segoe UI" w:cs="Segoe UI"/>
          <w:b/>
          <w:sz w:val="24"/>
          <w:szCs w:val="24"/>
          <w:lang w:eastAsia="en-US"/>
        </w:rPr>
        <w:t>238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 нарушений земельного законодательства, виновные привлечены к административной ответственности. 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Как же не стать невольным нарушителем земельного законодательства, и какое использование земли может привести к наложению административного штрафа? С этим вопросом на телефон "прямой линии" обратилась жительница Самары, пенсионерка </w:t>
      </w:r>
      <w:r w:rsidRPr="00273D8B">
        <w:rPr>
          <w:rFonts w:ascii="Segoe UI" w:eastAsiaTheme="minorHAnsi" w:hAnsi="Segoe UI" w:cs="Segoe UI"/>
          <w:b/>
          <w:sz w:val="24"/>
          <w:szCs w:val="24"/>
          <w:lang w:eastAsia="en-US"/>
        </w:rPr>
        <w:t>Лидия Васильевна</w:t>
      </w: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. </w:t>
      </w:r>
      <w:r w:rsidRPr="00273D8B">
        <w:rPr>
          <w:rFonts w:ascii="Segoe UI" w:hAnsi="Segoe UI" w:cs="Segoe UI"/>
          <w:sz w:val="24"/>
          <w:szCs w:val="24"/>
        </w:rPr>
        <w:t xml:space="preserve">"Основанием для привлечения к </w:t>
      </w:r>
      <w:r w:rsidRPr="00273D8B">
        <w:rPr>
          <w:rFonts w:ascii="Segoe UI" w:hAnsi="Segoe UI" w:cs="Segoe UI"/>
          <w:sz w:val="24"/>
          <w:szCs w:val="24"/>
        </w:rPr>
        <w:lastRenderedPageBreak/>
        <w:t>административной ответственности может стать самовольное занятие земельного участка, - отвечает Юлия Голицына. - Когда, например, по документам, подтверждающим Ваше право собственности, указана одна площадь, а по факту Вы огородили и пользуетесь большей территорией. Причиной штрафа также может стать нецелевое использование земли: допустим, Вам принадлежит садовый участок, предназначенный для выращивания плодовых деревьев, сельскохозяйственной продукции, для размещения небольших строений, а фактически на нем возведена гостиница или магазин. Случается, что собственник просто не использует свою землю. И в этом случае федеральным законодательством также предусмотрено административное наказание".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273D8B">
        <w:rPr>
          <w:rFonts w:ascii="Segoe UI" w:hAnsi="Segoe UI" w:cs="Segoe UI"/>
          <w:sz w:val="24"/>
          <w:szCs w:val="24"/>
        </w:rPr>
        <w:t xml:space="preserve">На вопрос </w:t>
      </w:r>
      <w:r w:rsidRPr="00273D8B">
        <w:rPr>
          <w:rFonts w:ascii="Segoe UI" w:hAnsi="Segoe UI" w:cs="Segoe UI"/>
          <w:b/>
          <w:sz w:val="24"/>
          <w:szCs w:val="24"/>
        </w:rPr>
        <w:t>Валерия Ивановича</w:t>
      </w:r>
      <w:r w:rsidRPr="00273D8B">
        <w:rPr>
          <w:rFonts w:ascii="Segoe UI" w:hAnsi="Segoe UI" w:cs="Segoe UI"/>
          <w:sz w:val="24"/>
          <w:szCs w:val="24"/>
        </w:rPr>
        <w:t xml:space="preserve">, жителя </w:t>
      </w:r>
      <w:proofErr w:type="spellStart"/>
      <w:r w:rsidRPr="00273D8B">
        <w:rPr>
          <w:rFonts w:ascii="Segoe UI" w:hAnsi="Segoe UI" w:cs="Segoe UI"/>
          <w:sz w:val="24"/>
          <w:szCs w:val="24"/>
        </w:rPr>
        <w:t>Безенчукского</w:t>
      </w:r>
      <w:proofErr w:type="spellEnd"/>
      <w:r w:rsidRPr="00273D8B">
        <w:rPr>
          <w:rFonts w:ascii="Segoe UI" w:hAnsi="Segoe UI" w:cs="Segoe UI"/>
          <w:sz w:val="24"/>
          <w:szCs w:val="24"/>
        </w:rPr>
        <w:t xml:space="preserve"> района о том, могут ли у него забрать земельный участок и при каких условиях, Юлия Голицына пояснила: "В случае</w:t>
      </w:r>
      <w:proofErr w:type="gramStart"/>
      <w:r w:rsidRPr="00273D8B">
        <w:rPr>
          <w:rFonts w:ascii="Segoe UI" w:hAnsi="Segoe UI" w:cs="Segoe UI"/>
          <w:sz w:val="24"/>
          <w:szCs w:val="24"/>
        </w:rPr>
        <w:t>,</w:t>
      </w:r>
      <w:proofErr w:type="gramEnd"/>
      <w:r w:rsidRPr="00273D8B">
        <w:rPr>
          <w:rFonts w:ascii="Segoe UI" w:hAnsi="Segoe UI" w:cs="Segoe UI"/>
          <w:sz w:val="24"/>
          <w:szCs w:val="24"/>
        </w:rPr>
        <w:t xml:space="preserve"> если выявлено нарушение земельного законодательства, а собственник участка не устраняет это нарушение добровольно в установленный срок, информация об этом направляется Управлением </w:t>
      </w:r>
      <w:proofErr w:type="spellStart"/>
      <w:r w:rsidRPr="00273D8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273D8B">
        <w:rPr>
          <w:rFonts w:ascii="Segoe UI" w:hAnsi="Segoe UI" w:cs="Segoe UI"/>
          <w:sz w:val="24"/>
          <w:szCs w:val="24"/>
        </w:rPr>
        <w:t xml:space="preserve"> по Самарской области в орган местного самоуправления, то есть в вашу местную администрацию.  Администрация </w:t>
      </w:r>
      <w:r w:rsidRPr="00273D8B">
        <w:rPr>
          <w:rFonts w:ascii="Segoe UI" w:eastAsia="Times New Roman" w:hAnsi="Segoe UI" w:cs="Segoe UI"/>
          <w:sz w:val="24"/>
          <w:szCs w:val="24"/>
        </w:rPr>
        <w:t xml:space="preserve">вправе обратиться </w:t>
      </w:r>
      <w:proofErr w:type="gramStart"/>
      <w:r w:rsidRPr="00273D8B">
        <w:rPr>
          <w:rFonts w:ascii="Segoe UI" w:eastAsia="Times New Roman" w:hAnsi="Segoe UI" w:cs="Segoe UI"/>
          <w:sz w:val="24"/>
          <w:szCs w:val="24"/>
        </w:rPr>
        <w:t>в суд с требованием об изъятии находящихся в частной собственности земельных участков в связи</w:t>
      </w:r>
      <w:proofErr w:type="gramEnd"/>
      <w:r w:rsidRPr="00273D8B">
        <w:rPr>
          <w:rFonts w:ascii="Segoe UI" w:eastAsia="Times New Roman" w:hAnsi="Segoe UI" w:cs="Segoe UI"/>
          <w:sz w:val="24"/>
          <w:szCs w:val="24"/>
        </w:rPr>
        <w:t xml:space="preserve"> с их ненадлежащим использованием. В течение 2015 года в органы местного самоуправления на территории Самарской области Управление </w:t>
      </w:r>
      <w:proofErr w:type="spellStart"/>
      <w:r w:rsidRPr="00273D8B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273D8B">
        <w:rPr>
          <w:rFonts w:ascii="Segoe UI" w:eastAsia="Times New Roman" w:hAnsi="Segoe UI" w:cs="Segoe UI"/>
          <w:sz w:val="24"/>
          <w:szCs w:val="24"/>
        </w:rPr>
        <w:t xml:space="preserve"> направило </w:t>
      </w:r>
      <w:r w:rsidRPr="00273D8B">
        <w:rPr>
          <w:rFonts w:ascii="Segoe UI" w:eastAsia="Times New Roman" w:hAnsi="Segoe UI" w:cs="Segoe UI"/>
          <w:b/>
          <w:sz w:val="24"/>
          <w:szCs w:val="24"/>
        </w:rPr>
        <w:t xml:space="preserve">178 </w:t>
      </w:r>
      <w:r w:rsidRPr="00273D8B">
        <w:rPr>
          <w:rFonts w:ascii="Segoe UI" w:eastAsia="Times New Roman" w:hAnsi="Segoe UI" w:cs="Segoe UI"/>
          <w:sz w:val="24"/>
          <w:szCs w:val="24"/>
        </w:rPr>
        <w:t>соответствующих уведомлений и материалов".</w:t>
      </w:r>
    </w:p>
    <w:p w:rsidR="00273D8B" w:rsidRPr="00273D8B" w:rsidRDefault="00273D8B" w:rsidP="00273D8B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eastAsia="Times New Roman" w:hAnsi="Segoe UI" w:cs="Segoe UI"/>
          <w:sz w:val="24"/>
          <w:szCs w:val="24"/>
        </w:rPr>
        <w:tab/>
        <w:t xml:space="preserve">Жительница </w:t>
      </w:r>
      <w:proofErr w:type="spellStart"/>
      <w:r w:rsidRPr="00273D8B">
        <w:rPr>
          <w:rFonts w:ascii="Segoe UI" w:eastAsia="Times New Roman" w:hAnsi="Segoe UI" w:cs="Segoe UI"/>
          <w:sz w:val="24"/>
          <w:szCs w:val="24"/>
        </w:rPr>
        <w:t>Кинельского</w:t>
      </w:r>
      <w:proofErr w:type="spellEnd"/>
      <w:r w:rsidRPr="00273D8B">
        <w:rPr>
          <w:rFonts w:ascii="Segoe UI" w:eastAsia="Times New Roman" w:hAnsi="Segoe UI" w:cs="Segoe UI"/>
          <w:sz w:val="24"/>
          <w:szCs w:val="24"/>
        </w:rPr>
        <w:t xml:space="preserve"> района </w:t>
      </w:r>
      <w:r w:rsidRPr="00273D8B">
        <w:rPr>
          <w:rFonts w:ascii="Segoe UI" w:eastAsia="Times New Roman" w:hAnsi="Segoe UI" w:cs="Segoe UI"/>
          <w:b/>
          <w:sz w:val="24"/>
          <w:szCs w:val="24"/>
        </w:rPr>
        <w:t>Инесса</w:t>
      </w:r>
      <w:r w:rsidRPr="00273D8B">
        <w:rPr>
          <w:rFonts w:ascii="Segoe UI" w:eastAsia="Times New Roman" w:hAnsi="Segoe UI" w:cs="Segoe UI"/>
          <w:sz w:val="24"/>
          <w:szCs w:val="24"/>
        </w:rPr>
        <w:t xml:space="preserve"> задала эксперту вопрос, который также нередко оказывается в фокусе земельного надзора: "В районе очень много заброшенных земельных участков. Мы обращались в администрацию, но там говорят, что вся земля за кем-то зафиксирована. Большинство собственников умерли, и их участки не используются. Можно ли пользоваться заброшенными </w:t>
      </w:r>
      <w:proofErr w:type="gramStart"/>
      <w:r w:rsidRPr="00273D8B">
        <w:rPr>
          <w:rFonts w:ascii="Segoe UI" w:eastAsia="Times New Roman" w:hAnsi="Segoe UI" w:cs="Segoe UI"/>
          <w:sz w:val="24"/>
          <w:szCs w:val="24"/>
        </w:rPr>
        <w:t>участками</w:t>
      </w:r>
      <w:proofErr w:type="gramEnd"/>
      <w:r w:rsidRPr="00273D8B">
        <w:rPr>
          <w:rFonts w:ascii="Segoe UI" w:eastAsia="Times New Roman" w:hAnsi="Segoe UI" w:cs="Segoe UI"/>
          <w:sz w:val="24"/>
          <w:szCs w:val="24"/>
        </w:rPr>
        <w:t xml:space="preserve"> и на </w:t>
      </w:r>
      <w:proofErr w:type="gramStart"/>
      <w:r w:rsidRPr="00273D8B">
        <w:rPr>
          <w:rFonts w:ascii="Segoe UI" w:eastAsia="Times New Roman" w:hAnsi="Segoe UI" w:cs="Segoe UI"/>
          <w:sz w:val="24"/>
          <w:szCs w:val="24"/>
        </w:rPr>
        <w:t>каких</w:t>
      </w:r>
      <w:proofErr w:type="gramEnd"/>
      <w:r w:rsidRPr="00273D8B">
        <w:rPr>
          <w:rFonts w:ascii="Segoe UI" w:eastAsia="Times New Roman" w:hAnsi="Segoe UI" w:cs="Segoe UI"/>
          <w:sz w:val="24"/>
          <w:szCs w:val="24"/>
        </w:rPr>
        <w:t xml:space="preserve"> условиях?". Юлия Голицына разъяснила: "Не исключено, что у умерших собственников есть наследники, и они являются правообладателями. </w:t>
      </w:r>
      <w:r w:rsidRPr="00273D8B">
        <w:rPr>
          <w:rFonts w:ascii="Segoe UI" w:hAnsi="Segoe UI" w:cs="Segoe UI"/>
          <w:sz w:val="24"/>
          <w:szCs w:val="24"/>
        </w:rPr>
        <w:t xml:space="preserve">Если Вы придете на чужой земельный участок и начнете им пользоваться, то в Ваших действиях будет нарушение земельного законодательства - самовольное занятие земельного участка. Поэтому сначала нужно все-таки оформить документы и стать правообладателем земельного участка". 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</w:p>
    <w:p w:rsidR="00273D8B" w:rsidRPr="00273D8B" w:rsidRDefault="00273D8B" w:rsidP="00273D8B">
      <w:pPr>
        <w:spacing w:after="0"/>
        <w:ind w:firstLine="708"/>
        <w:jc w:val="both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273D8B">
        <w:rPr>
          <w:rFonts w:ascii="Segoe UI" w:eastAsia="Times New Roman" w:hAnsi="Segoe UI" w:cs="Segoe UI"/>
          <w:b/>
          <w:color w:val="000000"/>
          <w:sz w:val="24"/>
          <w:szCs w:val="24"/>
        </w:rPr>
        <w:t>Справка:</w:t>
      </w:r>
    </w:p>
    <w:p w:rsidR="00273D8B" w:rsidRPr="00273D8B" w:rsidRDefault="00273D8B" w:rsidP="00273D8B">
      <w:pPr>
        <w:spacing w:after="0"/>
        <w:ind w:firstLine="708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eastAsia="Times New Roman" w:hAnsi="Segoe UI" w:cs="Segoe UI"/>
          <w:color w:val="000000"/>
          <w:sz w:val="24"/>
          <w:szCs w:val="24"/>
        </w:rPr>
        <w:t>С 20 марта 2015 года вступили в силу положения КоАП, согласно которым г</w:t>
      </w:r>
      <w:r w:rsidRPr="00273D8B">
        <w:rPr>
          <w:rFonts w:ascii="Segoe UI" w:hAnsi="Segoe UI" w:cs="Segoe UI"/>
          <w:sz w:val="24"/>
          <w:szCs w:val="24"/>
        </w:rPr>
        <w:t xml:space="preserve">ражданам, самовольно занявшим земельный участок, предстоит заплатить от одного до полутора процентов кадастровой стоимости земельного участка, но не менее </w:t>
      </w:r>
      <w:r w:rsidRPr="00273D8B">
        <w:rPr>
          <w:rFonts w:ascii="Segoe UI" w:hAnsi="Segoe UI" w:cs="Segoe UI"/>
          <w:b/>
          <w:sz w:val="24"/>
          <w:szCs w:val="24"/>
        </w:rPr>
        <w:t>пяти тысяч</w:t>
      </w:r>
      <w:r w:rsidRPr="00273D8B">
        <w:rPr>
          <w:rFonts w:ascii="Segoe UI" w:hAnsi="Segoe UI" w:cs="Segoe UI"/>
          <w:sz w:val="24"/>
          <w:szCs w:val="24"/>
        </w:rPr>
        <w:t xml:space="preserve"> рублей. Ранее штраф составлял от 500 до 1000 рублей. Минимальный штраф для граждан за нецелевое использование земли составляет </w:t>
      </w:r>
      <w:r w:rsidRPr="00273D8B">
        <w:rPr>
          <w:rFonts w:ascii="Segoe UI" w:hAnsi="Segoe UI" w:cs="Segoe UI"/>
          <w:b/>
          <w:sz w:val="24"/>
          <w:szCs w:val="24"/>
        </w:rPr>
        <w:t>десять тысяч</w:t>
      </w:r>
      <w:r w:rsidRPr="00273D8B">
        <w:rPr>
          <w:rFonts w:ascii="Segoe UI" w:hAnsi="Segoe UI" w:cs="Segoe UI"/>
          <w:sz w:val="24"/>
          <w:szCs w:val="24"/>
        </w:rPr>
        <w:t xml:space="preserve"> рублей (ранее - от тысячи до полутора тысяч рублей). За неиспользование земельного участка для индивидуального жилищного строительства, садоводства, огородничества на физических лиц налагается штраф от </w:t>
      </w:r>
      <w:r w:rsidRPr="00273D8B">
        <w:rPr>
          <w:rFonts w:ascii="Segoe UI" w:hAnsi="Segoe UI" w:cs="Segoe UI"/>
          <w:b/>
          <w:sz w:val="24"/>
          <w:szCs w:val="24"/>
        </w:rPr>
        <w:t xml:space="preserve">двадцати тысяч рублей </w:t>
      </w:r>
      <w:r w:rsidRPr="00273D8B">
        <w:rPr>
          <w:rFonts w:ascii="Segoe UI" w:hAnsi="Segoe UI" w:cs="Segoe UI"/>
          <w:sz w:val="24"/>
          <w:szCs w:val="24"/>
        </w:rPr>
        <w:t xml:space="preserve">(ранее - от тысячи до полутора тысяч рублей). </w:t>
      </w:r>
    </w:p>
    <w:p w:rsidR="00273D8B" w:rsidRPr="00273D8B" w:rsidRDefault="00273D8B" w:rsidP="00273D8B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273D8B">
        <w:rPr>
          <w:rFonts w:ascii="Segoe UI" w:hAnsi="Segoe UI" w:cs="Segoe UI"/>
          <w:sz w:val="24"/>
          <w:szCs w:val="24"/>
        </w:rPr>
        <w:t xml:space="preserve">Для юридических лиц размер штрафа традиционно выше. За самовольное занятие земли штраф рассчитывается из расчета от двух до трех процентов кадастровой стоимости земли, но </w:t>
      </w:r>
      <w:r w:rsidRPr="00273D8B">
        <w:rPr>
          <w:rFonts w:ascii="Segoe UI" w:hAnsi="Segoe UI" w:cs="Segoe UI"/>
          <w:b/>
          <w:sz w:val="24"/>
          <w:szCs w:val="24"/>
        </w:rPr>
        <w:t>не менее</w:t>
      </w:r>
      <w:r w:rsidRPr="00273D8B">
        <w:rPr>
          <w:rFonts w:ascii="Segoe UI" w:hAnsi="Segoe UI" w:cs="Segoe UI"/>
          <w:sz w:val="24"/>
          <w:szCs w:val="24"/>
        </w:rPr>
        <w:t xml:space="preserve"> </w:t>
      </w:r>
      <w:r w:rsidRPr="00273D8B">
        <w:rPr>
          <w:rFonts w:ascii="Segoe UI" w:hAnsi="Segoe UI" w:cs="Segoe UI"/>
          <w:b/>
          <w:sz w:val="24"/>
          <w:szCs w:val="24"/>
        </w:rPr>
        <w:t>ста тысяч</w:t>
      </w:r>
      <w:r w:rsidRPr="00273D8B">
        <w:rPr>
          <w:rFonts w:ascii="Segoe UI" w:hAnsi="Segoe UI" w:cs="Segoe UI"/>
          <w:sz w:val="24"/>
          <w:szCs w:val="24"/>
        </w:rPr>
        <w:t xml:space="preserve"> рублей. Ранее штраф составлял от 10 до 20 тысяч рублей. Показательно, что индивидуальные предприниматели, нарушающие земельное законодательство в плане самовольного занятия земли, теперь приравниваются к юридическим лицам, тогда как ранее на них налагался штраф как на должностное лицо, его размер составлял от одной до двух тысяч рублей.  За нецелевое использование юридическим лицам придется заплатить </w:t>
      </w:r>
      <w:r w:rsidRPr="00273D8B">
        <w:rPr>
          <w:rFonts w:ascii="Segoe UI" w:hAnsi="Segoe UI" w:cs="Segoe UI"/>
          <w:b/>
          <w:sz w:val="24"/>
          <w:szCs w:val="24"/>
        </w:rPr>
        <w:t>не менее</w:t>
      </w:r>
      <w:r w:rsidRPr="00273D8B">
        <w:rPr>
          <w:rFonts w:ascii="Segoe UI" w:hAnsi="Segoe UI" w:cs="Segoe UI"/>
          <w:sz w:val="24"/>
          <w:szCs w:val="24"/>
        </w:rPr>
        <w:t xml:space="preserve"> </w:t>
      </w:r>
      <w:r w:rsidRPr="00273D8B">
        <w:rPr>
          <w:rFonts w:ascii="Segoe UI" w:hAnsi="Segoe UI" w:cs="Segoe UI"/>
          <w:b/>
          <w:sz w:val="24"/>
          <w:szCs w:val="24"/>
        </w:rPr>
        <w:t>ста тысяч</w:t>
      </w:r>
      <w:r w:rsidRPr="00273D8B">
        <w:rPr>
          <w:rFonts w:ascii="Segoe UI" w:hAnsi="Segoe UI" w:cs="Segoe UI"/>
          <w:sz w:val="24"/>
          <w:szCs w:val="24"/>
        </w:rPr>
        <w:t xml:space="preserve"> рублей (ранее – от тысячи до полутора тысяч рублей). За неиспользование земельного участка юридическими лицами предусмотрен штраф</w:t>
      </w:r>
      <w:r w:rsidRPr="00273D8B">
        <w:rPr>
          <w:rFonts w:ascii="Segoe UI" w:hAnsi="Segoe UI" w:cs="Segoe UI"/>
          <w:b/>
          <w:sz w:val="24"/>
          <w:szCs w:val="24"/>
        </w:rPr>
        <w:t xml:space="preserve"> не менее 400 тысяч рублей (</w:t>
      </w:r>
      <w:r w:rsidRPr="00273D8B">
        <w:rPr>
          <w:rFonts w:ascii="Segoe UI" w:hAnsi="Segoe UI" w:cs="Segoe UI"/>
          <w:sz w:val="24"/>
          <w:szCs w:val="24"/>
        </w:rPr>
        <w:t xml:space="preserve">ранее от 40 до 50 тысяч рублей). </w:t>
      </w:r>
    </w:p>
    <w:p w:rsidR="00273D8B" w:rsidRDefault="00273D8B" w:rsidP="00733E41">
      <w:pPr>
        <w:spacing w:after="0"/>
        <w:ind w:firstLine="708"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>Актуальные сведения о кадастровой стоимости объектов недвижимости можно узнать бесплатно, в режиме он-</w:t>
      </w:r>
      <w:proofErr w:type="spellStart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>лайн</w:t>
      </w:r>
      <w:proofErr w:type="spellEnd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, воспользовавшись соответствующим сервисом </w:t>
      </w:r>
      <w:proofErr w:type="spellStart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>Росреестра</w:t>
      </w:r>
      <w:proofErr w:type="spellEnd"/>
      <w:r w:rsidRPr="00273D8B">
        <w:rPr>
          <w:rFonts w:ascii="Segoe UI" w:eastAsiaTheme="minorHAnsi" w:hAnsi="Segoe UI" w:cs="Segoe UI"/>
          <w:sz w:val="24"/>
          <w:szCs w:val="24"/>
          <w:lang w:eastAsia="en-US"/>
        </w:rPr>
        <w:t xml:space="preserve"> «Справочная информация по объектам недви</w:t>
      </w:r>
      <w:r w:rsidR="00733E41">
        <w:rPr>
          <w:rFonts w:ascii="Segoe UI" w:eastAsiaTheme="minorHAnsi" w:hAnsi="Segoe UI" w:cs="Segoe UI"/>
          <w:sz w:val="24"/>
          <w:szCs w:val="24"/>
          <w:lang w:eastAsia="en-US"/>
        </w:rPr>
        <w:t>жимости в режиме он-</w:t>
      </w:r>
      <w:proofErr w:type="spellStart"/>
      <w:r w:rsidR="00733E41">
        <w:rPr>
          <w:rFonts w:ascii="Segoe UI" w:eastAsiaTheme="minorHAnsi" w:hAnsi="Segoe UI" w:cs="Segoe UI"/>
          <w:sz w:val="24"/>
          <w:szCs w:val="24"/>
          <w:lang w:eastAsia="en-US"/>
        </w:rPr>
        <w:t>лайн</w:t>
      </w:r>
      <w:proofErr w:type="spellEnd"/>
      <w:r w:rsidR="00733E41">
        <w:rPr>
          <w:rFonts w:ascii="Segoe UI" w:eastAsiaTheme="minorHAnsi" w:hAnsi="Segoe UI" w:cs="Segoe UI"/>
          <w:sz w:val="24"/>
          <w:szCs w:val="24"/>
          <w:lang w:eastAsia="en-US"/>
        </w:rPr>
        <w:t xml:space="preserve">». </w:t>
      </w:r>
    </w:p>
    <w:p w:rsidR="00273D8B" w:rsidRDefault="00273D8B" w:rsidP="00273D8B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53804" w:rsidRPr="00D31272" w:rsidRDefault="00A53804" w:rsidP="00A53804">
      <w:pPr>
        <w:spacing w:after="0" w:line="240" w:lineRule="auto"/>
        <w:jc w:val="both"/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</w:pPr>
      <w:r>
        <w:rPr>
          <w:rFonts w:ascii="Segoe UI" w:hAnsi="Segoe UI" w:cs="Segoe UI"/>
          <w:b/>
          <w:noProof/>
          <w:color w:val="0070C0"/>
          <w:sz w:val="24"/>
          <w:szCs w:val="24"/>
          <w:lang w:eastAsia="sk-SK"/>
        </w:rPr>
        <w:t>____________________________________________________________________________________</w:t>
      </w:r>
    </w:p>
    <w:p w:rsidR="00A53804" w:rsidRPr="00E4213D" w:rsidRDefault="00A53804" w:rsidP="00A53804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</w:t>
      </w:r>
      <w:r>
        <w:rPr>
          <w:rFonts w:ascii="Segoe UI" w:hAnsi="Segoe UI" w:cs="Segoe UI"/>
          <w:b/>
          <w:noProof/>
          <w:lang w:eastAsia="sk-SK"/>
        </w:rPr>
        <w:t>б Управлении</w:t>
      </w:r>
      <w:r w:rsidRPr="00E4213D">
        <w:rPr>
          <w:rFonts w:ascii="Segoe UI" w:hAnsi="Segoe UI" w:cs="Segoe UI"/>
          <w:b/>
          <w:noProof/>
          <w:lang w:eastAsia="sk-SK"/>
        </w:rPr>
        <w:t xml:space="preserve"> Росреестр</w:t>
      </w:r>
      <w:r>
        <w:rPr>
          <w:rFonts w:ascii="Segoe UI" w:hAnsi="Segoe UI" w:cs="Segoe UI"/>
          <w:b/>
          <w:noProof/>
          <w:lang w:eastAsia="sk-SK"/>
        </w:rPr>
        <w:t>а</w:t>
      </w:r>
    </w:p>
    <w:p w:rsidR="00A53804" w:rsidRDefault="00A53804" w:rsidP="00A5380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r w:rsidRPr="00E4213D">
        <w:rPr>
          <w:rFonts w:ascii="Segoe UI" w:hAnsi="Segoe UI" w:cs="Segoe UI"/>
          <w:sz w:val="18"/>
          <w:szCs w:val="18"/>
        </w:rPr>
        <w:t>Федеральн</w:t>
      </w:r>
      <w:r>
        <w:rPr>
          <w:rFonts w:ascii="Segoe UI" w:hAnsi="Segoe UI" w:cs="Segoe UI"/>
          <w:sz w:val="18"/>
          <w:szCs w:val="18"/>
        </w:rPr>
        <w:t>ой</w:t>
      </w:r>
      <w:r w:rsidRPr="00E4213D">
        <w:rPr>
          <w:rFonts w:ascii="Segoe UI" w:hAnsi="Segoe UI" w:cs="Segoe UI"/>
          <w:sz w:val="18"/>
          <w:szCs w:val="18"/>
        </w:rPr>
        <w:t xml:space="preserve"> служб</w:t>
      </w:r>
      <w:r>
        <w:rPr>
          <w:rFonts w:ascii="Segoe UI" w:hAnsi="Segoe UI" w:cs="Segoe UI"/>
          <w:sz w:val="18"/>
          <w:szCs w:val="18"/>
        </w:rPr>
        <w:t>ы</w:t>
      </w:r>
      <w:r w:rsidRPr="00E4213D">
        <w:rPr>
          <w:rFonts w:ascii="Segoe UI" w:hAnsi="Segoe UI" w:cs="Segoe UI"/>
          <w:sz w:val="18"/>
          <w:szCs w:val="18"/>
        </w:rPr>
        <w:t xml:space="preserve">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ФГБУ «ФКП Росреестра» и ФГБУ «Центр геодезии, картографии и ИПД». В ведении Росреестра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Pr="00050247">
        <w:rPr>
          <w:rFonts w:ascii="Segoe UI" w:hAnsi="Segoe UI" w:cs="Segoe UI"/>
          <w:sz w:val="18"/>
          <w:szCs w:val="18"/>
        </w:rPr>
        <w:t xml:space="preserve"> </w:t>
      </w:r>
      <w:r w:rsidR="005B79B3">
        <w:rPr>
          <w:rFonts w:ascii="Segoe UI" w:hAnsi="Segoe UI" w:cs="Segoe UI"/>
          <w:sz w:val="18"/>
          <w:szCs w:val="18"/>
        </w:rPr>
        <w:t xml:space="preserve">С 2007 </w:t>
      </w:r>
      <w:r>
        <w:rPr>
          <w:rFonts w:ascii="Segoe UI" w:hAnsi="Segoe UI" w:cs="Segoe UI"/>
          <w:sz w:val="18"/>
          <w:szCs w:val="18"/>
        </w:rPr>
        <w:t xml:space="preserve">года </w:t>
      </w:r>
      <w:r w:rsidR="005B79B3">
        <w:rPr>
          <w:rFonts w:ascii="Segoe UI" w:hAnsi="Segoe UI" w:cs="Segoe UI"/>
          <w:sz w:val="18"/>
          <w:szCs w:val="18"/>
        </w:rPr>
        <w:t xml:space="preserve">областное </w:t>
      </w:r>
      <w:r>
        <w:rPr>
          <w:rFonts w:ascii="Segoe UI" w:hAnsi="Segoe UI" w:cs="Segoe UI"/>
          <w:sz w:val="18"/>
          <w:szCs w:val="18"/>
        </w:rPr>
        <w:t>ведомство возглавляет Вадим Маликов.</w:t>
      </w:r>
    </w:p>
    <w:p w:rsidR="00471D70" w:rsidRDefault="00471D70" w:rsidP="00A53804">
      <w:pPr>
        <w:spacing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</w:p>
    <w:p w:rsidR="00A53804" w:rsidRDefault="00996FC5" w:rsidP="00A53804">
      <w:pPr>
        <w:pStyle w:val="a5"/>
        <w:spacing w:before="0" w:beforeAutospacing="0" w:after="0" w:afterAutospacing="0"/>
        <w:rPr>
          <w:rFonts w:ascii="Segoe UI" w:hAnsi="Segoe UI" w:cs="Segoe U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8547099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57.85pt;margin-top:673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sectPr w:rsidR="00A53804" w:rsidSect="002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190"/>
    <w:rsid w:val="000231B1"/>
    <w:rsid w:val="000333B1"/>
    <w:rsid w:val="00035AD1"/>
    <w:rsid w:val="00042C0C"/>
    <w:rsid w:val="00065A9F"/>
    <w:rsid w:val="00066AA8"/>
    <w:rsid w:val="0007166D"/>
    <w:rsid w:val="00080862"/>
    <w:rsid w:val="00096FAF"/>
    <w:rsid w:val="000A78C9"/>
    <w:rsid w:val="000B2C91"/>
    <w:rsid w:val="000D7835"/>
    <w:rsid w:val="000E32D4"/>
    <w:rsid w:val="000E4923"/>
    <w:rsid w:val="00103E5E"/>
    <w:rsid w:val="00117608"/>
    <w:rsid w:val="00143F69"/>
    <w:rsid w:val="00167C7A"/>
    <w:rsid w:val="001712DC"/>
    <w:rsid w:val="00182C5F"/>
    <w:rsid w:val="001970D2"/>
    <w:rsid w:val="00197AB5"/>
    <w:rsid w:val="001A551C"/>
    <w:rsid w:val="001B174A"/>
    <w:rsid w:val="001C179E"/>
    <w:rsid w:val="001F3C2A"/>
    <w:rsid w:val="0021177A"/>
    <w:rsid w:val="00211AE6"/>
    <w:rsid w:val="002172EC"/>
    <w:rsid w:val="0024647F"/>
    <w:rsid w:val="00246554"/>
    <w:rsid w:val="00253935"/>
    <w:rsid w:val="00253AE4"/>
    <w:rsid w:val="00257ABC"/>
    <w:rsid w:val="00273D8B"/>
    <w:rsid w:val="00280DC3"/>
    <w:rsid w:val="0028446F"/>
    <w:rsid w:val="002C31C4"/>
    <w:rsid w:val="002D6AFA"/>
    <w:rsid w:val="00310203"/>
    <w:rsid w:val="00322DC0"/>
    <w:rsid w:val="00332737"/>
    <w:rsid w:val="00342BE0"/>
    <w:rsid w:val="003520E0"/>
    <w:rsid w:val="00371C5A"/>
    <w:rsid w:val="00376AFC"/>
    <w:rsid w:val="003B3484"/>
    <w:rsid w:val="003D2A2E"/>
    <w:rsid w:val="00404A65"/>
    <w:rsid w:val="00411C27"/>
    <w:rsid w:val="0044178F"/>
    <w:rsid w:val="00463905"/>
    <w:rsid w:val="00471D70"/>
    <w:rsid w:val="00474F99"/>
    <w:rsid w:val="0048232F"/>
    <w:rsid w:val="004A2576"/>
    <w:rsid w:val="004A25AC"/>
    <w:rsid w:val="004A2ECF"/>
    <w:rsid w:val="004A62CF"/>
    <w:rsid w:val="004F00B9"/>
    <w:rsid w:val="00533ADC"/>
    <w:rsid w:val="005400BC"/>
    <w:rsid w:val="00541711"/>
    <w:rsid w:val="0054373A"/>
    <w:rsid w:val="0054504A"/>
    <w:rsid w:val="00551080"/>
    <w:rsid w:val="0056559A"/>
    <w:rsid w:val="005836B5"/>
    <w:rsid w:val="005B79B3"/>
    <w:rsid w:val="005C42F0"/>
    <w:rsid w:val="005C4605"/>
    <w:rsid w:val="00602BBF"/>
    <w:rsid w:val="00605508"/>
    <w:rsid w:val="00612618"/>
    <w:rsid w:val="006146C2"/>
    <w:rsid w:val="00622E42"/>
    <w:rsid w:val="00655C90"/>
    <w:rsid w:val="006600B3"/>
    <w:rsid w:val="006767B7"/>
    <w:rsid w:val="0068282A"/>
    <w:rsid w:val="006A3484"/>
    <w:rsid w:val="006D1901"/>
    <w:rsid w:val="006E0AE4"/>
    <w:rsid w:val="007026E0"/>
    <w:rsid w:val="007156A9"/>
    <w:rsid w:val="00733E41"/>
    <w:rsid w:val="00751165"/>
    <w:rsid w:val="0077494B"/>
    <w:rsid w:val="00784314"/>
    <w:rsid w:val="00796832"/>
    <w:rsid w:val="007C20C7"/>
    <w:rsid w:val="007C759E"/>
    <w:rsid w:val="007C79D0"/>
    <w:rsid w:val="007F379D"/>
    <w:rsid w:val="007F458D"/>
    <w:rsid w:val="007F583C"/>
    <w:rsid w:val="00801E4E"/>
    <w:rsid w:val="00804FFA"/>
    <w:rsid w:val="00835843"/>
    <w:rsid w:val="008562CA"/>
    <w:rsid w:val="00866586"/>
    <w:rsid w:val="008819A0"/>
    <w:rsid w:val="008861EB"/>
    <w:rsid w:val="008A356D"/>
    <w:rsid w:val="008B754B"/>
    <w:rsid w:val="008F5E2F"/>
    <w:rsid w:val="00910CCC"/>
    <w:rsid w:val="00912230"/>
    <w:rsid w:val="009163A0"/>
    <w:rsid w:val="00924BDC"/>
    <w:rsid w:val="00943C74"/>
    <w:rsid w:val="00944667"/>
    <w:rsid w:val="00971F6F"/>
    <w:rsid w:val="00996FC5"/>
    <w:rsid w:val="009B1E08"/>
    <w:rsid w:val="009C5DFA"/>
    <w:rsid w:val="009E2361"/>
    <w:rsid w:val="00A04542"/>
    <w:rsid w:val="00A078E4"/>
    <w:rsid w:val="00A224D2"/>
    <w:rsid w:val="00A26839"/>
    <w:rsid w:val="00A300A9"/>
    <w:rsid w:val="00A40E76"/>
    <w:rsid w:val="00A50E08"/>
    <w:rsid w:val="00A53804"/>
    <w:rsid w:val="00A8377E"/>
    <w:rsid w:val="00A860D8"/>
    <w:rsid w:val="00A87E5A"/>
    <w:rsid w:val="00A96664"/>
    <w:rsid w:val="00AC1494"/>
    <w:rsid w:val="00AC791B"/>
    <w:rsid w:val="00AD6190"/>
    <w:rsid w:val="00AF1EB3"/>
    <w:rsid w:val="00AF5322"/>
    <w:rsid w:val="00B827F7"/>
    <w:rsid w:val="00B86EF3"/>
    <w:rsid w:val="00B93D96"/>
    <w:rsid w:val="00BB0B2C"/>
    <w:rsid w:val="00BB2E50"/>
    <w:rsid w:val="00BC18E1"/>
    <w:rsid w:val="00BD4AF2"/>
    <w:rsid w:val="00BD6D4B"/>
    <w:rsid w:val="00BD70B1"/>
    <w:rsid w:val="00BE3BAE"/>
    <w:rsid w:val="00C0516B"/>
    <w:rsid w:val="00C11A50"/>
    <w:rsid w:val="00C168BB"/>
    <w:rsid w:val="00C26BC7"/>
    <w:rsid w:val="00C52242"/>
    <w:rsid w:val="00C522AD"/>
    <w:rsid w:val="00C7333A"/>
    <w:rsid w:val="00C82693"/>
    <w:rsid w:val="00C85E39"/>
    <w:rsid w:val="00C93C15"/>
    <w:rsid w:val="00C93E44"/>
    <w:rsid w:val="00CC5308"/>
    <w:rsid w:val="00CD5CB8"/>
    <w:rsid w:val="00CE3126"/>
    <w:rsid w:val="00D20C1F"/>
    <w:rsid w:val="00D31272"/>
    <w:rsid w:val="00D3665D"/>
    <w:rsid w:val="00D4240C"/>
    <w:rsid w:val="00D44D7D"/>
    <w:rsid w:val="00D5045D"/>
    <w:rsid w:val="00D53558"/>
    <w:rsid w:val="00D55551"/>
    <w:rsid w:val="00D62189"/>
    <w:rsid w:val="00D708FA"/>
    <w:rsid w:val="00D77997"/>
    <w:rsid w:val="00D811E5"/>
    <w:rsid w:val="00D9340A"/>
    <w:rsid w:val="00D93D40"/>
    <w:rsid w:val="00DA374E"/>
    <w:rsid w:val="00DC59A1"/>
    <w:rsid w:val="00DE14E6"/>
    <w:rsid w:val="00DF37AA"/>
    <w:rsid w:val="00E125E1"/>
    <w:rsid w:val="00E25109"/>
    <w:rsid w:val="00E473B9"/>
    <w:rsid w:val="00E63EA4"/>
    <w:rsid w:val="00E6603F"/>
    <w:rsid w:val="00E76784"/>
    <w:rsid w:val="00E81026"/>
    <w:rsid w:val="00E92AA6"/>
    <w:rsid w:val="00EA4FAD"/>
    <w:rsid w:val="00ED22F0"/>
    <w:rsid w:val="00ED6AA4"/>
    <w:rsid w:val="00F0392E"/>
    <w:rsid w:val="00F10F8D"/>
    <w:rsid w:val="00F20032"/>
    <w:rsid w:val="00F76A67"/>
    <w:rsid w:val="00F8479E"/>
    <w:rsid w:val="00FD4952"/>
    <w:rsid w:val="00FD669B"/>
    <w:rsid w:val="00FE4BC3"/>
    <w:rsid w:val="00FE6351"/>
    <w:rsid w:val="00FF1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19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3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A22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804252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810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3FE66-78FA-4CAC-9CEE-94CEDE10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Федеральной регистрационной службы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haustova ja</dc:creator>
  <cp:lastModifiedBy>Железникова Елена Владимировна</cp:lastModifiedBy>
  <cp:revision>6</cp:revision>
  <cp:lastPrinted>2015-11-06T10:59:00Z</cp:lastPrinted>
  <dcterms:created xsi:type="dcterms:W3CDTF">2016-02-25T06:40:00Z</dcterms:created>
  <dcterms:modified xsi:type="dcterms:W3CDTF">2016-02-26T04:41:00Z</dcterms:modified>
</cp:coreProperties>
</file>