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ED2C4C" w:rsidRPr="005A0B0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A0B06">
        <w:rPr>
          <w:rFonts w:ascii="Times New Roman" w:hAnsi="Times New Roman" w:cs="Times New Roman"/>
          <w:b/>
          <w:sz w:val="28"/>
          <w:szCs w:val="28"/>
        </w:rPr>
        <w:t>91</w:t>
      </w:r>
      <w:r w:rsidR="00ED2C4C" w:rsidRPr="005A0B06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5A0B06">
        <w:rPr>
          <w:rFonts w:ascii="Times New Roman" w:hAnsi="Times New Roman" w:cs="Times New Roman"/>
          <w:b/>
          <w:sz w:val="28"/>
          <w:szCs w:val="28"/>
        </w:rPr>
        <w:t>6</w:t>
      </w:r>
      <w:r w:rsidR="00ED2C4C" w:rsidRPr="005A0B06">
        <w:rPr>
          <w:rFonts w:ascii="Times New Roman" w:hAnsi="Times New Roman" w:cs="Times New Roman"/>
          <w:b/>
          <w:sz w:val="28"/>
          <w:szCs w:val="28"/>
        </w:rPr>
        <w:t>.0</w:t>
      </w:r>
      <w:r w:rsidR="005A0B06">
        <w:rPr>
          <w:rFonts w:ascii="Times New Roman" w:hAnsi="Times New Roman" w:cs="Times New Roman"/>
          <w:b/>
          <w:sz w:val="28"/>
          <w:szCs w:val="28"/>
        </w:rPr>
        <w:t>5</w:t>
      </w:r>
      <w:r w:rsidR="00ED2C4C" w:rsidRPr="005A0B06">
        <w:rPr>
          <w:rFonts w:ascii="Times New Roman" w:hAnsi="Times New Roman" w:cs="Times New Roman"/>
          <w:b/>
          <w:sz w:val="28"/>
          <w:szCs w:val="28"/>
        </w:rPr>
        <w:t>.2021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3C5946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C5946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населенных пунктов, с кадастровым номером 63:34:0804007:53, адрес: Самарская область, Хворостянский район, </w:t>
      </w:r>
      <w:proofErr w:type="gramStart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земельного участка 1000 </w:t>
      </w:r>
      <w:proofErr w:type="spellStart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3C5946"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16DED" w:rsidRPr="00B16DED" w:rsidRDefault="00B16DED" w:rsidP="00B16DED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16DE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Ограничения прав и обременение объекта недвижимости: не зарегистрировано.</w:t>
      </w:r>
    </w:p>
    <w:p w:rsidR="00554199" w:rsidRPr="00D46E93" w:rsidRDefault="00554199" w:rsidP="00B16DE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3C5946"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="00ED2C4C"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065E10"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E10"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DF1879"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коп</w:t>
      </w:r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пятьсот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5946"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100C" w:rsidRPr="00025295" w:rsidRDefault="00F8100C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земельном участке проходит сооружение трубопроводного транспорта, с кадастровым номером 63:34:0804007:108, протяженностью 5828 м.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11 000 (Одиннадцать тысяч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100C" w:rsidRPr="00025295" w:rsidRDefault="00F8100C" w:rsidP="00F810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земельном участке проходит сооружение трубопроводного транспорта, с кадастровым номером 63:34:0804007:108, протяженностью 5828 м.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100C" w:rsidRPr="00025295" w:rsidRDefault="00F8100C" w:rsidP="00F810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земельном участке проходит сооружение трубопроводного транспорта, с кадастровым номером 63:34:0804007:108, протяженностью 5828 м.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1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№ 20,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100C" w:rsidRPr="00025295" w:rsidRDefault="00F8100C" w:rsidP="00F810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земельном участке проходит сооружение трубопроводного транспорта, с кадастровым номером 63:34:0804007:108, протяженностью 5828 м.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Pr="00025295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1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№ 23,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из земель населенных пунктов, с кадастровым номером 63:34:0804007: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Самарская область, Хворостянский район,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1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№ 19,</w:t>
      </w:r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земельного участка 1000 </w:t>
      </w:r>
      <w:proofErr w:type="spellStart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3C5946">
        <w:rPr>
          <w:rFonts w:ascii="Times New Roman" w:hAnsi="Times New Roman" w:cs="Times New Roman"/>
          <w:color w:val="000000" w:themeColor="text1"/>
          <w:sz w:val="28"/>
          <w:szCs w:val="28"/>
        </w:rPr>
        <w:t>., под блокированный жилой дом</w:t>
      </w:r>
      <w:r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100C" w:rsidRPr="00025295" w:rsidRDefault="00F8100C" w:rsidP="00F810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земельном участке проходит сооружение трубопроводного транспорта, с кадастровым номером 63:34:0804007:108, протяженностью 5828 м.</w:t>
      </w:r>
    </w:p>
    <w:p w:rsidR="003C5946" w:rsidRPr="00D46E93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04.05.</w:t>
      </w:r>
      <w:r w:rsidR="00636464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646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bookmarkStart w:id="0" w:name="_GoBack"/>
      <w:bookmarkEnd w:id="0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оценке рыночной стоимости)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11 000 (Одиннадцать тысяч рублей</w:t>
      </w:r>
      <w:r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коп</w:t>
      </w:r>
      <w:r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от начальной цены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тысяч пятьсот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рублей)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 размеры земельных участков:</w:t>
      </w:r>
      <w:proofErr w:type="gramEnd"/>
    </w:p>
    <w:p w:rsidR="003C5946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минимальная площадь земельного участка,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400;</w:t>
      </w:r>
    </w:p>
    <w:p w:rsidR="002B5CA4" w:rsidRDefault="003C5946" w:rsidP="003C5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максимальная площадь земельного участка,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3000.</w:t>
      </w:r>
    </w:p>
    <w:p w:rsidR="003C5946" w:rsidRDefault="00245B58" w:rsidP="003C5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теплоснабжения</w:t>
      </w:r>
      <w:r w:rsidR="002B5CA4">
        <w:rPr>
          <w:rFonts w:ascii="Times New Roman" w:hAnsi="Times New Roman" w:cs="Times New Roman"/>
          <w:sz w:val="28"/>
          <w:szCs w:val="28"/>
        </w:rPr>
        <w:t xml:space="preserve"> 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нет возможности подключения </w:t>
      </w:r>
      <w:r w:rsidR="003C5946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 капитального строительства</w:t>
      </w:r>
      <w:r w:rsidR="003C5946">
        <w:rPr>
          <w:rFonts w:ascii="Times New Roman" w:hAnsi="Times New Roman" w:cs="Times New Roman"/>
          <w:sz w:val="28"/>
          <w:szCs w:val="28"/>
        </w:rPr>
        <w:t xml:space="preserve"> к сетям инженерно-тех</w:t>
      </w:r>
      <w:r>
        <w:rPr>
          <w:rFonts w:ascii="Times New Roman" w:hAnsi="Times New Roman" w:cs="Times New Roman"/>
          <w:sz w:val="28"/>
          <w:szCs w:val="28"/>
        </w:rPr>
        <w:t>нологи</w:t>
      </w:r>
      <w:r w:rsidR="003C5946">
        <w:rPr>
          <w:rFonts w:ascii="Times New Roman" w:hAnsi="Times New Roman" w:cs="Times New Roman"/>
          <w:sz w:val="28"/>
          <w:szCs w:val="28"/>
        </w:rPr>
        <w:t>ческого обеспечения.</w:t>
      </w:r>
    </w:p>
    <w:p w:rsidR="002B5CA4" w:rsidRDefault="002B5CA4" w:rsidP="002B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8 </w:t>
      </w:r>
      <w:r w:rsidRPr="002B5CA4">
        <w:rPr>
          <w:rFonts w:ascii="Times New Roman" w:hAnsi="Times New Roman" w:cs="Times New Roman"/>
          <w:sz w:val="28"/>
          <w:szCs w:val="28"/>
        </w:rPr>
        <w:t xml:space="preserve">- </w:t>
      </w:r>
      <w:r w:rsidRPr="002B5CA4">
        <w:rPr>
          <w:rFonts w:ascii="Times New Roman" w:hAnsi="Times New Roman" w:cs="Times New Roman"/>
          <w:b/>
          <w:sz w:val="28"/>
          <w:szCs w:val="28"/>
        </w:rPr>
        <w:t xml:space="preserve">земельный участок, </w:t>
      </w:r>
      <w:r w:rsidRPr="002B5CA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с кадастровым номером 63:34:0103004:276, адрес: Самарская область, Хворостянский район, в 30 м на запад от д. </w:t>
      </w:r>
      <w:proofErr w:type="spellStart"/>
      <w:r w:rsidRPr="002B5CA4">
        <w:rPr>
          <w:rFonts w:ascii="Times New Roman" w:hAnsi="Times New Roman" w:cs="Times New Roman"/>
          <w:sz w:val="28"/>
          <w:szCs w:val="28"/>
        </w:rPr>
        <w:t>Гремячка</w:t>
      </w:r>
      <w:proofErr w:type="spellEnd"/>
      <w:r w:rsidRPr="002B5CA4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B5CA4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2B5C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5CA4">
        <w:rPr>
          <w:rFonts w:ascii="Times New Roman" w:hAnsi="Times New Roman" w:cs="Times New Roman"/>
          <w:sz w:val="28"/>
          <w:szCs w:val="28"/>
        </w:rPr>
        <w:t xml:space="preserve">., под строительство объектов сельскохозяйственного назначения. </w:t>
      </w:r>
    </w:p>
    <w:p w:rsidR="00460BFE" w:rsidRPr="00460BFE" w:rsidRDefault="00460BFE" w:rsidP="00460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FE">
        <w:rPr>
          <w:rFonts w:ascii="Times New Roman" w:hAnsi="Times New Roman" w:cs="Times New Roman"/>
          <w:b/>
          <w:sz w:val="28"/>
          <w:szCs w:val="28"/>
        </w:rPr>
        <w:t>Срок аренды земельного участка:</w:t>
      </w:r>
      <w:r w:rsidRPr="00460BFE">
        <w:rPr>
          <w:rFonts w:ascii="Times New Roman" w:hAnsi="Times New Roman" w:cs="Times New Roman"/>
          <w:sz w:val="28"/>
          <w:szCs w:val="28"/>
        </w:rPr>
        <w:t xml:space="preserve"> 3</w:t>
      </w:r>
      <w:r w:rsidRPr="00460BFE">
        <w:rPr>
          <w:rFonts w:ascii="Times New Roman" w:hAnsi="Times New Roman" w:cs="Times New Roman"/>
          <w:sz w:val="28"/>
          <w:szCs w:val="28"/>
          <w:u w:val="single"/>
        </w:rPr>
        <w:t xml:space="preserve"> (три) года</w:t>
      </w:r>
      <w:r w:rsidRPr="00460BFE">
        <w:rPr>
          <w:rFonts w:ascii="Times New Roman" w:hAnsi="Times New Roman" w:cs="Times New Roman"/>
          <w:sz w:val="28"/>
          <w:szCs w:val="28"/>
        </w:rPr>
        <w:t>.</w:t>
      </w:r>
    </w:p>
    <w:p w:rsidR="00460BFE" w:rsidRPr="00460BFE" w:rsidRDefault="00460BFE" w:rsidP="00460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FE">
        <w:rPr>
          <w:rFonts w:ascii="Times New Roman" w:hAnsi="Times New Roman" w:cs="Times New Roman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460BFE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460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460BFE">
        <w:rPr>
          <w:rFonts w:ascii="Times New Roman" w:hAnsi="Times New Roman" w:cs="Times New Roman"/>
          <w:sz w:val="28"/>
          <w:szCs w:val="28"/>
        </w:rPr>
        <w:t xml:space="preserve">/1-213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60B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0BFE">
        <w:rPr>
          <w:rFonts w:ascii="Times New Roman" w:hAnsi="Times New Roman" w:cs="Times New Roman"/>
          <w:sz w:val="28"/>
          <w:szCs w:val="28"/>
        </w:rPr>
        <w:t xml:space="preserve">.2021 об оценке рыночной стоимости)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460BFE">
        <w:rPr>
          <w:rFonts w:ascii="Times New Roman" w:hAnsi="Times New Roman" w:cs="Times New Roman"/>
          <w:b/>
          <w:sz w:val="28"/>
          <w:szCs w:val="28"/>
        </w:rPr>
        <w:t xml:space="preserve"> 000 (</w:t>
      </w:r>
      <w:r>
        <w:rPr>
          <w:rFonts w:ascii="Times New Roman" w:hAnsi="Times New Roman" w:cs="Times New Roman"/>
          <w:b/>
          <w:sz w:val="28"/>
          <w:szCs w:val="28"/>
        </w:rPr>
        <w:t>Пятьдесят</w:t>
      </w:r>
      <w:r w:rsidRPr="00460BFE">
        <w:rPr>
          <w:rFonts w:ascii="Times New Roman" w:hAnsi="Times New Roman" w:cs="Times New Roman"/>
          <w:b/>
          <w:sz w:val="28"/>
          <w:szCs w:val="28"/>
        </w:rPr>
        <w:t xml:space="preserve"> тысяч рублей)</w:t>
      </w:r>
      <w:r w:rsidRPr="00460BFE">
        <w:rPr>
          <w:rFonts w:ascii="Times New Roman" w:hAnsi="Times New Roman" w:cs="Times New Roman"/>
          <w:sz w:val="28"/>
          <w:szCs w:val="28"/>
        </w:rPr>
        <w:t xml:space="preserve"> </w:t>
      </w:r>
      <w:r w:rsidRPr="00460BFE">
        <w:rPr>
          <w:rFonts w:ascii="Times New Roman" w:hAnsi="Times New Roman" w:cs="Times New Roman"/>
          <w:b/>
          <w:sz w:val="28"/>
          <w:szCs w:val="28"/>
        </w:rPr>
        <w:t>00 коп</w:t>
      </w:r>
      <w:r w:rsidRPr="00460BFE">
        <w:rPr>
          <w:rFonts w:ascii="Times New Roman" w:hAnsi="Times New Roman" w:cs="Times New Roman"/>
          <w:sz w:val="28"/>
          <w:szCs w:val="28"/>
        </w:rPr>
        <w:t xml:space="preserve">., сумма задатка в размере 50% от начальной цены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0B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0BFE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Двадцать п</w:t>
      </w:r>
      <w:r w:rsidRPr="00460BFE">
        <w:rPr>
          <w:rFonts w:ascii="Times New Roman" w:hAnsi="Times New Roman" w:cs="Times New Roman"/>
          <w:sz w:val="28"/>
          <w:szCs w:val="28"/>
        </w:rPr>
        <w:t xml:space="preserve">ять тысяч рублей) 00 коп., шаг аукциона – 3% от начальной цены, что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0B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0BFE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Одна тысяча п</w:t>
      </w:r>
      <w:r w:rsidRPr="00460BFE">
        <w:rPr>
          <w:rFonts w:ascii="Times New Roman" w:hAnsi="Times New Roman" w:cs="Times New Roman"/>
          <w:sz w:val="28"/>
          <w:szCs w:val="28"/>
        </w:rPr>
        <w:t>ятьсот рублей) 00 коп.</w:t>
      </w:r>
      <w:proofErr w:type="gramEnd"/>
    </w:p>
    <w:p w:rsidR="002B5CA4" w:rsidRPr="002B5CA4" w:rsidRDefault="002B5CA4" w:rsidP="002B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CA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 размеры земельн</w:t>
      </w:r>
      <w:r w:rsidR="00460BFE">
        <w:rPr>
          <w:rFonts w:ascii="Times New Roman" w:hAnsi="Times New Roman" w:cs="Times New Roman"/>
          <w:sz w:val="28"/>
          <w:szCs w:val="28"/>
        </w:rPr>
        <w:t>ого</w:t>
      </w:r>
      <w:r w:rsidRPr="002B5CA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0BFE">
        <w:rPr>
          <w:rFonts w:ascii="Times New Roman" w:hAnsi="Times New Roman" w:cs="Times New Roman"/>
          <w:sz w:val="28"/>
          <w:szCs w:val="28"/>
        </w:rPr>
        <w:t>а</w:t>
      </w:r>
      <w:r w:rsidRPr="002B5C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B5CA4" w:rsidRPr="002B5CA4" w:rsidRDefault="002B5CA4" w:rsidP="002B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A4">
        <w:rPr>
          <w:rFonts w:ascii="Times New Roman" w:hAnsi="Times New Roman" w:cs="Times New Roman"/>
          <w:sz w:val="28"/>
          <w:szCs w:val="28"/>
        </w:rPr>
        <w:t>- минимальная площадь земельного участка,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C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5CA4">
        <w:rPr>
          <w:rFonts w:ascii="Times New Roman" w:hAnsi="Times New Roman" w:cs="Times New Roman"/>
          <w:sz w:val="28"/>
          <w:szCs w:val="28"/>
        </w:rPr>
        <w:t>.;</w:t>
      </w:r>
    </w:p>
    <w:p w:rsidR="002B5CA4" w:rsidRPr="002B5CA4" w:rsidRDefault="002B5CA4" w:rsidP="002B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A4">
        <w:rPr>
          <w:rFonts w:ascii="Times New Roman" w:hAnsi="Times New Roman" w:cs="Times New Roman"/>
          <w:sz w:val="28"/>
          <w:szCs w:val="28"/>
        </w:rPr>
        <w:t>- максимальная п</w:t>
      </w:r>
      <w:r>
        <w:rPr>
          <w:rFonts w:ascii="Times New Roman" w:hAnsi="Times New Roman" w:cs="Times New Roman"/>
          <w:sz w:val="28"/>
          <w:szCs w:val="28"/>
        </w:rPr>
        <w:t xml:space="preserve">лощадь земельного участка, 50000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5CA4">
        <w:rPr>
          <w:rFonts w:ascii="Times New Roman" w:hAnsi="Times New Roman" w:cs="Times New Roman"/>
          <w:sz w:val="28"/>
          <w:szCs w:val="28"/>
        </w:rPr>
        <w:t>.</w:t>
      </w:r>
    </w:p>
    <w:p w:rsidR="002B5CA4" w:rsidRPr="002B5CA4" w:rsidRDefault="002B5CA4" w:rsidP="002B5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A4">
        <w:rPr>
          <w:rFonts w:ascii="Times New Roman" w:hAnsi="Times New Roman" w:cs="Times New Roman"/>
          <w:sz w:val="28"/>
          <w:szCs w:val="28"/>
        </w:rPr>
        <w:t>В части теплоснабжения и водоснабжения нет возможности подключения объектов капитального строительства к сетям инженерно-технологического обеспечения.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</w:t>
      </w:r>
      <w:r w:rsidR="003C5946">
        <w:rPr>
          <w:rFonts w:ascii="Times New Roman" w:hAnsi="Times New Roman" w:cs="Times New Roman"/>
          <w:b/>
          <w:sz w:val="28"/>
          <w:szCs w:val="28"/>
        </w:rPr>
        <w:t>08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.0</w:t>
      </w:r>
      <w:r w:rsidR="003C5946">
        <w:rPr>
          <w:rFonts w:ascii="Times New Roman" w:hAnsi="Times New Roman" w:cs="Times New Roman"/>
          <w:b/>
          <w:sz w:val="28"/>
          <w:szCs w:val="28"/>
        </w:rPr>
        <w:t>6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.2021 в 10:00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(по местному времени)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заявок на участие в аукционе начинается </w:t>
      </w:r>
      <w:r w:rsidR="003C5946" w:rsidRPr="003C5946">
        <w:rPr>
          <w:rFonts w:ascii="Times New Roman" w:hAnsi="Times New Roman" w:cs="Times New Roman"/>
          <w:b/>
          <w:sz w:val="28"/>
          <w:szCs w:val="28"/>
        </w:rPr>
        <w:t>0</w:t>
      </w:r>
      <w:r w:rsidR="002B5CA4">
        <w:rPr>
          <w:rFonts w:ascii="Times New Roman" w:hAnsi="Times New Roman" w:cs="Times New Roman"/>
          <w:b/>
          <w:sz w:val="28"/>
          <w:szCs w:val="28"/>
        </w:rPr>
        <w:t>6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.0</w:t>
      </w:r>
      <w:r w:rsidR="003C5946">
        <w:rPr>
          <w:rFonts w:ascii="Times New Roman" w:hAnsi="Times New Roman" w:cs="Times New Roman"/>
          <w:b/>
          <w:sz w:val="28"/>
          <w:szCs w:val="28"/>
        </w:rPr>
        <w:t>5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.2021 в 10:00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(по местному времени)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3C5946" w:rsidRPr="003C5946">
        <w:rPr>
          <w:rFonts w:ascii="Times New Roman" w:hAnsi="Times New Roman" w:cs="Times New Roman"/>
          <w:b/>
          <w:sz w:val="28"/>
          <w:szCs w:val="28"/>
        </w:rPr>
        <w:t>03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.0</w:t>
      </w:r>
      <w:r w:rsidR="003C5946">
        <w:rPr>
          <w:rFonts w:ascii="Times New Roman" w:hAnsi="Times New Roman" w:cs="Times New Roman"/>
          <w:b/>
          <w:sz w:val="28"/>
          <w:szCs w:val="28"/>
        </w:rPr>
        <w:t>6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.2021 в 12:00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(по местному времени</w:t>
      </w:r>
      <w:r w:rsidR="00ED2C4C">
        <w:rPr>
          <w:rFonts w:ascii="Times New Roman" w:hAnsi="Times New Roman" w:cs="Times New Roman"/>
          <w:b/>
          <w:sz w:val="28"/>
          <w:szCs w:val="28"/>
        </w:rPr>
        <w:t>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2C4C" w:rsidRDefault="00ED2C4C" w:rsidP="002B5CA4">
      <w:pPr>
        <w:pStyle w:val="3"/>
        <w:spacing w:after="0" w:line="360" w:lineRule="auto"/>
        <w:jc w:val="both"/>
        <w:rPr>
          <w:sz w:val="28"/>
          <w:szCs w:val="28"/>
        </w:rPr>
      </w:pPr>
      <w:r w:rsidRPr="0080672C">
        <w:rPr>
          <w:sz w:val="28"/>
          <w:szCs w:val="28"/>
        </w:rPr>
        <w:t>Определение участников аукциона –</w:t>
      </w:r>
      <w:r>
        <w:rPr>
          <w:sz w:val="28"/>
          <w:szCs w:val="28"/>
        </w:rPr>
        <w:t xml:space="preserve"> </w:t>
      </w:r>
      <w:r w:rsidR="003C5946">
        <w:rPr>
          <w:b/>
          <w:sz w:val="28"/>
          <w:szCs w:val="28"/>
        </w:rPr>
        <w:t>07</w:t>
      </w:r>
      <w:r w:rsidRPr="003C479C">
        <w:rPr>
          <w:b/>
          <w:sz w:val="28"/>
          <w:szCs w:val="28"/>
        </w:rPr>
        <w:t>.0</w:t>
      </w:r>
      <w:r w:rsidR="003C5946">
        <w:rPr>
          <w:b/>
          <w:sz w:val="28"/>
          <w:szCs w:val="28"/>
        </w:rPr>
        <w:t>6</w:t>
      </w:r>
      <w:r w:rsidRPr="003C479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80672C">
        <w:rPr>
          <w:sz w:val="28"/>
          <w:szCs w:val="28"/>
        </w:rPr>
        <w:t>.</w:t>
      </w:r>
    </w:p>
    <w:p w:rsidR="007F45CF" w:rsidRPr="00915685" w:rsidRDefault="007F45CF" w:rsidP="002B5CA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ED2C4C" w:rsidRPr="00ED2C4C">
        <w:rPr>
          <w:rFonts w:ascii="Times New Roman" w:hAnsi="Times New Roman" w:cs="Times New Roman"/>
          <w:sz w:val="28"/>
          <w:szCs w:val="28"/>
        </w:rPr>
        <w:t xml:space="preserve">счет № 03232643366440004200 Отделение Самара Банка России//УФК по Самарской области </w:t>
      </w:r>
      <w:proofErr w:type="spellStart"/>
      <w:r w:rsidR="00ED2C4C" w:rsidRPr="00ED2C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2C4C" w:rsidRPr="00ED2C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D2C4C" w:rsidRPr="00ED2C4C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 xml:space="preserve">, ИНН 6384003230, КПП 638401001, БИК 013601205, получатель платежа: Управление финансами Администрации </w:t>
      </w:r>
      <w:r w:rsidR="00ED2C4C" w:rsidRPr="00ED2C4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Хворостянский Самарской области (МКУ КУМИ). КБК 805 111 050 1305 0000 120; ОКТМО 36644000</w:t>
      </w:r>
      <w:r w:rsidR="00554199" w:rsidRPr="006F7147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hvor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kymi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D033C" w:rsidRPr="00D274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033C" w:rsidRPr="00D274E5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Pr="003C5946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2C4C" w:rsidRPr="003C5946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00C" w:rsidRDefault="00F8100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00C" w:rsidRDefault="00F8100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00C" w:rsidRDefault="00F8100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00C" w:rsidRPr="003C5946" w:rsidRDefault="00F8100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2C4C" w:rsidRPr="003C5946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2C4C" w:rsidRPr="003C5946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ED2C4C" w:rsidRPr="00FA6992" w:rsidRDefault="00ED2C4C" w:rsidP="00ED2C4C">
      <w:pPr>
        <w:widowControl w:val="0"/>
        <w:spacing w:after="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</w:t>
      </w:r>
      <w:r w:rsidRPr="00FA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softHyphen/>
        <w:t>____</w:t>
      </w:r>
    </w:p>
    <w:p w:rsidR="00ED2C4C" w:rsidRPr="00FA6992" w:rsidRDefault="00ED2C4C" w:rsidP="00ED2C4C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9491"/>
      </w:tblGrid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C0F4C58" wp14:editId="31F08EE2">
                      <wp:simplePos x="0" y="0"/>
                      <wp:positionH relativeFrom="column">
                        <wp:posOffset>7054850</wp:posOffset>
                      </wp:positionH>
                      <wp:positionV relativeFrom="paragraph">
                        <wp:posOffset>147955</wp:posOffset>
                      </wp:positionV>
                      <wp:extent cx="180975" cy="635"/>
                      <wp:effectExtent l="10795" t="13335" r="8255" b="508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5pt,11.65pt" to="56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4A62F71" wp14:editId="2676FCDC">
                      <wp:simplePos x="0" y="0"/>
                      <wp:positionH relativeFrom="column">
                        <wp:posOffset>7329170</wp:posOffset>
                      </wp:positionH>
                      <wp:positionV relativeFrom="paragraph">
                        <wp:posOffset>147955</wp:posOffset>
                      </wp:positionV>
                      <wp:extent cx="1172845" cy="635"/>
                      <wp:effectExtent l="8890" t="13335" r="8890" b="50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28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1pt,11.65pt" to="66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BZ3QIAAM0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DCF52AC" wp14:editId="55A366A7">
                      <wp:simplePos x="0" y="0"/>
                      <wp:positionH relativeFrom="column">
                        <wp:posOffset>7237730</wp:posOffset>
                      </wp:positionH>
                      <wp:positionV relativeFrom="paragraph">
                        <wp:posOffset>147955</wp:posOffset>
                      </wp:positionV>
                      <wp:extent cx="361315" cy="635"/>
                      <wp:effectExtent l="12700" t="13335" r="6985" b="50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9pt,11.65pt" to="598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I2gIAAMo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Хворостянка                                                                              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</w:p>
        </w:tc>
      </w:tr>
      <w:tr w:rsidR="00ED2C4C" w:rsidRPr="00FA6992" w:rsidTr="009D2A20">
        <w:trPr>
          <w:trHeight w:val="201"/>
        </w:trPr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keepNext/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муниципального района Хворостянский Самарской области, именуемая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дальнейшем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«Арендодатель»,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лице руководителя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казённого учреждения Комитет по управлению муниципальным имуществом муниципального района Хворостянский Самарской области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Елены Владимировны </w:t>
            </w:r>
            <w:proofErr w:type="spell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Железниковой</w:t>
            </w:r>
            <w:proofErr w:type="spell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действующей на основании Доверенности 63 АА 5051164 от 25.07.2018 года, удостоверенной нотариусом нотариального округа Хворостянский район Самарской области </w:t>
            </w:r>
            <w:proofErr w:type="spell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Железниковой</w:t>
            </w:r>
            <w:proofErr w:type="spell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Аллой Александровной, зарегистрировано в реестре: 63/341-н/63-2018-1-160, с одной стороны, и </w:t>
            </w:r>
            <w:proofErr w:type="gramEnd"/>
          </w:p>
          <w:p w:rsidR="00ED2C4C" w:rsidRPr="00FA6992" w:rsidRDefault="00ED2C4C" w:rsidP="009D2A20">
            <w:pPr>
              <w:keepNext/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рождения, пол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место рождения: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адрес регистрации: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паспорт: серия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паспорт выдан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код подразделения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именуемый в дальнейшем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"Арендатор",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другой стороны, заключили настоящий договор (далее договор) о нижеследующем: </w:t>
            </w:r>
            <w:proofErr w:type="gramEnd"/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 ДОГОВОРА.</w:t>
            </w:r>
          </w:p>
        </w:tc>
      </w:tr>
      <w:tr w:rsidR="00ED2C4C" w:rsidRPr="00FA6992" w:rsidTr="009D2A20">
        <w:trPr>
          <w:trHeight w:val="1569"/>
        </w:trPr>
        <w:tc>
          <w:tcPr>
            <w:tcW w:w="9491" w:type="dxa"/>
            <w:tcBorders>
              <w:bottom w:val="single" w:sz="4" w:space="0" w:color="auto"/>
            </w:tcBorders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66EDB" wp14:editId="4A479602">
                      <wp:simplePos x="0" y="0"/>
                      <wp:positionH relativeFrom="column">
                        <wp:posOffset>6809105</wp:posOffset>
                      </wp:positionH>
                      <wp:positionV relativeFrom="paragraph">
                        <wp:posOffset>241935</wp:posOffset>
                      </wp:positionV>
                      <wp:extent cx="3967480" cy="0"/>
                      <wp:effectExtent l="5715" t="13970" r="8255" b="50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15pt,19.05pt" to="848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Арендодатель сдал, а Арендатор принял в пользование на ус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ловиях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аренды сроком: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земельный участок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(категория земельного участка)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кадастровым номером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очтовый адрес ориентира: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(разрешенное использование земельного участка)</w:t>
            </w:r>
          </w:p>
        </w:tc>
      </w:tr>
      <w:tr w:rsidR="00ED2C4C" w:rsidRPr="00FA6992" w:rsidTr="009D2A20">
        <w:tc>
          <w:tcPr>
            <w:tcW w:w="9491" w:type="dxa"/>
            <w:tcBorders>
              <w:top w:val="single" w:sz="4" w:space="0" w:color="auto"/>
            </w:tcBorders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  <w:r w:rsidRPr="00FA6992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Особые отметки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АРЕНДНАЯ ПЛАТА.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5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 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 согласен с односторонним пересмотром величины арендной платы Арендодателем на основании решений органов исполнительной власти, связанных с установлением оценочных зон, размера нормативной цены земли, базовых ставок и льгот по арендной плате, с письменным  уведомлением Арендатора.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о перерасчете арендной платы со ссылкой на соответствующее решение органа исполнительной власти, вместе с перерасчетом, направляется Арендатору.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2.2</w:t>
            </w:r>
            <w:r w:rsidRPr="00AE1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Арендная плата вносится Арендатором раз в </w:t>
            </w:r>
            <w:r w:rsidR="00C460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  <w:r w:rsidRPr="00AE1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  <w:r w:rsidR="00C460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E1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путем перечисления на счет УФК по Самарской области (МКУ КУМИ, л/с 04423002930) ИНН/КПП 6384003230/638401001 № 03100643000000014200 в Отделение Самара банка России//УФК по Самарской области г. Самара; БИК 013601205 Код 80511105013 050000 120 ОКТМО: 36644424 на основании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2.3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Арендная плата исчисляется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 даты подписания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договора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A3ED448" wp14:editId="0762C7B2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396240</wp:posOffset>
                      </wp:positionV>
                      <wp:extent cx="635" cy="635"/>
                      <wp:effectExtent l="7620" t="10160" r="10795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pt,31.2pt" to="383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2.4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случае неуплаты арендной платы в установленный Договором срок Арендатор уплачивает Арендодателю неустойку просрочки в размере </w:t>
            </w:r>
            <w:r w:rsidRPr="00FA699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0,06 %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суммы неуплаты за каждый день просрочки.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939C9A" wp14:editId="00EBAED8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37465</wp:posOffset>
                      </wp:positionV>
                      <wp:extent cx="635" cy="635"/>
                      <wp:effectExtent l="13335" t="12065" r="5080" b="63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2.95pt" to="255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C9F4159" wp14:editId="349AEBF8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572135</wp:posOffset>
                      </wp:positionV>
                      <wp:extent cx="3968115" cy="40640"/>
                      <wp:effectExtent l="1270" t="3810" r="2540" b="31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406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45.05pt" to="440.4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65B590B" wp14:editId="6973CD9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612140</wp:posOffset>
                      </wp:positionV>
                      <wp:extent cx="90805" cy="635"/>
                      <wp:effectExtent l="0" t="0" r="0" b="31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48.2pt" to="128.0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4hzgIAAPs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AA213F6" wp14:editId="56E4878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572135</wp:posOffset>
                      </wp:positionV>
                      <wp:extent cx="4058285" cy="635"/>
                      <wp:effectExtent l="1270" t="381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828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45.05pt" to="447.5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Неиспользование Участка Арендатором не может служить основанием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внесения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арендной платы.</w:t>
            </w:r>
          </w:p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ПРАВА И ОБЯЗАННОСТИ АРЕНДОДАТЕЛЯ.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Арендодатель имеет право: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досрочно расторгнуть настоящий Договор в случае нарушения Арендатором существенных условий Договора, направив не менее чем за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30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(тридцать) календарных дней уведомление Арендатору о намерении расторгнуть Договор с указанием причин расторжения;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досрочно расторгнуть настоящий договор в случае, если Арендатор более двух раз подряд по истечении установленного Договором срока платежа не вносит арендную плату;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земельного участка предоставленного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вносить в государственные органы, осуществляющие государственный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требовать возмещения убытков, включая упущенную выгоду, причиненных ухудшением качества арендованного земельного участка в результате деятельности Арендатора;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требовать через суд выполнения Арендатором всех условий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3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2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Арендодатель обязан: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полном объеме все условия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передать Арендатору земельный участок в состоянии, соответствующем условиям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издавать специальных актов, затрагивающих (ущемляющих, ограничивающих) права Арендатора, кроме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оговоренных в Договоре;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случаях, связанных с необходимостью изъятия земельного участка для государственных, муниципальных нужд возместить Арендатору в полном объеме возникающие при этом убытки, включая упущенную выгоду.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4.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ПРАВА И ОБЯЗАННОСТИ АРЕНДАТОРА.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.1.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Арендатор имеет право: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30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(тридцать) календарных дней до истечения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срока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досрочно при исчезновении необходимости аренды Участка расторгнуть Договор, направив не менее чем за 30 (тридцать) календарных дней уведомление об этом Арендодателю;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досрочно расторгнуть Договор (в одностороннем порядке без выплаты арендной платы до конца текущего года) когда: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Арендодатель создает препятствия в использовании Участка;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переданный Арендатору Участок имеет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 при заключении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земельный участок в силу обязательств, возникших не по вине Арендатора, окажется в состоянии не пригодном для использования по назначению;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7"/>
            </w:r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уведомления.</w:t>
            </w:r>
            <w:proofErr w:type="gramEnd"/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before="2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4.2.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Арендатор обязан: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освоение Участка в установленные Договором сроки;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использовать Участок в соответствии с целью и условиями указанные в п. 1.1 настоящего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полном объеме все условия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своевременно в соответствии с Договором  вносить арендную плату: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 населенного пункта;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окончания срока действия Договора передать Участок Арендодателю в состоянии и качестве не хуже первоначального;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обеспечивать Арендодателю, органам государственного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 свободный доступ на Участок;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и не препятствовать их ремонту и обслуживанию;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вхождения в состав организации иностранного участника, прекращения деятельности организации или передаче прав Арендатора на здания, строения в десятидневный срок направить Арендодателю письменное уведомление об этом;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изменения адреса или иных реквизитов в десятидневный срок направить Арендодателю письменное уведомление об этом;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нарушать права других землепользователей;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Представлять Арендодателю копии платежных документов по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арендной плате до 10 числа месяца, следующего за отчетным кварталом.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5.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ОТВЕТСТВЕННОСТЬ СТОРОН.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t>5.1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.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неисполнения одной из Сторон (Нарушившая Сторона) должным образом обязательства по Договору (Нарушения), другая Сторона направляет 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15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(пятнадцати)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5.2.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6.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ЭКСТРЕМАЛЬНЫЕ ОБСТОЯТЕЛЬСТВА.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                                                                                             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этих обязательствах каждая из Сторон обязана немедленно известить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другую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         Сообщение должно быть подтверждено документом, выданным уполномоченным  на то государственным органом. При продолжительности экстремальных обстоятель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 св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ыше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6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(шести) месяцев Стороны должны встретиться для выработки взаимоприемлемого решения, связанного с продолжением действия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7.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РАССМОТРЕНИЕ СПОРОВ.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споры, возникающие при реализации Договора, разрешаются Комиссией, состоящей из равного количества представителей от каждой из Сторон в течение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15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(пятнадцати) дней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суд, арбитражный суд или третейский суд.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8.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ИЗМЕНЕНИЕ ДОГОВОРА АРЕНДЫ.</w:t>
            </w:r>
          </w:p>
        </w:tc>
      </w:tr>
      <w:tr w:rsidR="00ED2C4C" w:rsidRPr="00FA6992" w:rsidTr="009D2A20">
        <w:trPr>
          <w:trHeight w:val="1320"/>
        </w:trPr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AE171A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 ДОПОЛНИТЕЛЬНЫЕ УСЛОВИЯ ДОГОВОРА.</w:t>
            </w:r>
          </w:p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Реорганизация Арендодателя, а также перемена собственника Участка не является основанием для одностороннего расторжения Договора.</w:t>
            </w:r>
          </w:p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Договор имеет силу передаточного акта.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ВСТУПЛЕНИЕ ДОГОВОРА В СИЛУ.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Договор вступает в силу с момента  его подписания Сторонами.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10.2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 соответствии с п. 2 ст. 425 ГК РФ стороны пришли к соглашению о том, что условия настоящего договора применяются к их отношениям, возникшим до заключения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3B0171" wp14:editId="5EB33FD0">
                      <wp:simplePos x="0" y="0"/>
                      <wp:positionH relativeFrom="column">
                        <wp:posOffset>6963410</wp:posOffset>
                      </wp:positionH>
                      <wp:positionV relativeFrom="paragraph">
                        <wp:posOffset>294005</wp:posOffset>
                      </wp:positionV>
                      <wp:extent cx="631190" cy="0"/>
                      <wp:effectExtent l="5080" t="8255" r="1143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3pt,23.15pt" to="59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10.3.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Договор составлен в двух экземплярах, имеющих равную юридическую силу. Подписанные тексты Договора и приложений к нему хранятся по одному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экземпляру у Арендодателя, Арендатор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D2C4C" w:rsidRPr="00FA6992" w:rsidRDefault="00ED2C4C" w:rsidP="00ED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C4C" w:rsidRPr="00FA6992" w:rsidRDefault="00ED2C4C" w:rsidP="00ED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РЕКВИЗИТЫ И ПОДПИСИ СТОРОН: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738"/>
        <w:gridCol w:w="5009"/>
      </w:tblGrid>
      <w:tr w:rsidR="00ED2C4C" w:rsidRPr="00FA6992" w:rsidTr="009D2A20">
        <w:tc>
          <w:tcPr>
            <w:tcW w:w="4738" w:type="dxa"/>
            <w:shd w:val="clear" w:color="auto" w:fill="auto"/>
          </w:tcPr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района Хворостянский в лице </w:t>
            </w: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Комитет по управлению муниципальным имуществом муниципального района Хворостянский Самарской области</w:t>
            </w:r>
          </w:p>
        </w:tc>
        <w:tc>
          <w:tcPr>
            <w:tcW w:w="5009" w:type="dxa"/>
            <w:shd w:val="clear" w:color="auto" w:fill="auto"/>
          </w:tcPr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ED2C4C" w:rsidRPr="00FA6992" w:rsidTr="009D2A20">
        <w:tc>
          <w:tcPr>
            <w:tcW w:w="4738" w:type="dxa"/>
            <w:shd w:val="clear" w:color="auto" w:fill="auto"/>
          </w:tcPr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445590, Самарская область, Хворостянский район, </w:t>
            </w:r>
            <w:proofErr w:type="gramStart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Хворостянка, ул. Плясункова,10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6384003230/638401001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(МКУ КУМИ, л/с 04423002930) № 03100643000000014200 Отделение Самара банка России//УФК по Самарской области г. Самара;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013601205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80511105013 050000 120 </w:t>
            </w: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36644424</w:t>
            </w:r>
          </w:p>
          <w:p w:rsidR="00ED2C4C" w:rsidRPr="00AE171A" w:rsidRDefault="00ED2C4C" w:rsidP="009D2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AE171A" w:rsidRDefault="00ED2C4C" w:rsidP="009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5009" w:type="dxa"/>
            <w:shd w:val="clear" w:color="auto" w:fill="auto"/>
          </w:tcPr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(подпись)</w:t>
            </w:r>
          </w:p>
        </w:tc>
      </w:tr>
    </w:tbl>
    <w:p w:rsidR="00ED2C4C" w:rsidRDefault="00ED2C4C" w:rsidP="00ED2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AF51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17CD9"/>
    <w:multiLevelType w:val="multilevel"/>
    <w:tmpl w:val="9AAC575E"/>
    <w:lvl w:ilvl="0">
      <w:start w:val="1"/>
      <w:numFmt w:val="decimal"/>
      <w:lvlText w:val="%1."/>
      <w:lvlJc w:val="left"/>
      <w:pPr>
        <w:tabs>
          <w:tab w:val="num" w:pos="3035"/>
        </w:tabs>
        <w:ind w:left="303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0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75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5B58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A287F"/>
    <w:rsid w:val="002B00DD"/>
    <w:rsid w:val="002B14C6"/>
    <w:rsid w:val="002B1523"/>
    <w:rsid w:val="002B1D25"/>
    <w:rsid w:val="002B3382"/>
    <w:rsid w:val="002B5CA4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C5946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0BFE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0B06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6464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B6BAB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B46EC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16DED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60B0"/>
    <w:rsid w:val="00C4761D"/>
    <w:rsid w:val="00C50DE8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1AC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96C9D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2C4C"/>
    <w:rsid w:val="00ED7747"/>
    <w:rsid w:val="00EE21AD"/>
    <w:rsid w:val="00EE67AB"/>
    <w:rsid w:val="00EF0F96"/>
    <w:rsid w:val="00EF4135"/>
    <w:rsid w:val="00EF6728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100C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2C4C"/>
    <w:pPr>
      <w:spacing w:after="120" w:line="240" w:lineRule="auto"/>
    </w:pPr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C4C"/>
    <w:rPr>
      <w:rFonts w:ascii="Times New Roman" w:eastAsia="Times New Roman" w:hAnsi="Times New Roman" w:cs="Times New Roman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2C4C"/>
    <w:pPr>
      <w:spacing w:after="120" w:line="240" w:lineRule="auto"/>
    </w:pPr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C4C"/>
    <w:rPr>
      <w:rFonts w:ascii="Times New Roman" w:eastAsia="Times New Roman" w:hAnsi="Times New Roman" w:cs="Times New Roman"/>
      <w:kern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DA37-741A-413E-9247-C5B0F7D5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12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31</cp:revision>
  <cp:lastPrinted>2019-10-04T04:28:00Z</cp:lastPrinted>
  <dcterms:created xsi:type="dcterms:W3CDTF">2019-03-20T06:36:00Z</dcterms:created>
  <dcterms:modified xsi:type="dcterms:W3CDTF">2021-05-06T08:19:00Z</dcterms:modified>
</cp:coreProperties>
</file>