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F4" w:rsidRPr="00587217" w:rsidRDefault="00DC7CF4" w:rsidP="00DC7CF4">
      <w:pPr>
        <w:jc w:val="right"/>
        <w:rPr>
          <w:sz w:val="22"/>
        </w:rPr>
      </w:pPr>
      <w:r>
        <w:rPr>
          <w:sz w:val="22"/>
        </w:rPr>
        <w:t>Приложение 9</w:t>
      </w:r>
    </w:p>
    <w:p w:rsidR="00DC7CF4" w:rsidRPr="00587217" w:rsidRDefault="00DC7CF4" w:rsidP="00DC7CF4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DC7CF4" w:rsidRPr="00587217" w:rsidRDefault="00DC7CF4" w:rsidP="00DC7CF4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 w:rsidRPr="00587217">
        <w:rPr>
          <w:sz w:val="22"/>
        </w:rPr>
        <w:t>муниципального</w:t>
      </w:r>
      <w:proofErr w:type="gramEnd"/>
    </w:p>
    <w:p w:rsidR="00DC7CF4" w:rsidRPr="00587217" w:rsidRDefault="00DC7CF4" w:rsidP="00DC7CF4">
      <w:pPr>
        <w:jc w:val="right"/>
        <w:rPr>
          <w:sz w:val="22"/>
        </w:rPr>
      </w:pPr>
      <w:r w:rsidRPr="00587217">
        <w:rPr>
          <w:sz w:val="22"/>
        </w:rPr>
        <w:t xml:space="preserve">    района Хворостянский на </w:t>
      </w:r>
      <w:r>
        <w:rPr>
          <w:sz w:val="22"/>
        </w:rPr>
        <w:t>2025</w:t>
      </w:r>
      <w:r w:rsidRPr="00587217">
        <w:rPr>
          <w:sz w:val="22"/>
        </w:rPr>
        <w:t xml:space="preserve"> год</w:t>
      </w:r>
    </w:p>
    <w:p w:rsidR="00DC7CF4" w:rsidRPr="00587217" w:rsidRDefault="00DC7CF4" w:rsidP="00DC7CF4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</w:t>
      </w:r>
      <w:r>
        <w:rPr>
          <w:sz w:val="22"/>
        </w:rPr>
        <w:t xml:space="preserve">       и на плановый период 2026 и 2027</w:t>
      </w:r>
      <w:r w:rsidRPr="00587217">
        <w:rPr>
          <w:sz w:val="22"/>
        </w:rPr>
        <w:t xml:space="preserve"> годов»</w:t>
      </w:r>
    </w:p>
    <w:p w:rsidR="00DC7CF4" w:rsidRPr="00B11F54" w:rsidRDefault="00DC7CF4" w:rsidP="00DC7CF4">
      <w:pPr>
        <w:spacing w:after="200" w:line="276" w:lineRule="auto"/>
        <w:jc w:val="center"/>
        <w:rPr>
          <w:rFonts w:eastAsiaTheme="minorHAnsi"/>
          <w:lang w:eastAsia="en-US"/>
        </w:rPr>
      </w:pPr>
      <w:r w:rsidRPr="00B11F54">
        <w:rPr>
          <w:rFonts w:eastAsiaTheme="minorHAnsi"/>
          <w:lang w:eastAsia="en-US"/>
        </w:rPr>
        <w:t>Таблица 1</w:t>
      </w:r>
    </w:p>
    <w:p w:rsidR="00DC7CF4" w:rsidRPr="007D1883" w:rsidRDefault="00DC7CF4" w:rsidP="00DC7CF4">
      <w:pPr>
        <w:spacing w:after="200"/>
        <w:jc w:val="center"/>
        <w:rPr>
          <w:rFonts w:eastAsiaTheme="minorHAnsi"/>
          <w:b/>
          <w:sz w:val="22"/>
          <w:lang w:eastAsia="en-US"/>
        </w:rPr>
      </w:pPr>
      <w:r w:rsidRPr="007D1883"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№</w:t>
            </w:r>
          </w:p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 w:rsidRPr="007D1883"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 w:rsidRPr="007D1883"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20 202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14 936</w:t>
            </w:r>
          </w:p>
        </w:tc>
      </w:tr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20 202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14 936</w:t>
            </w:r>
          </w:p>
        </w:tc>
      </w:tr>
    </w:tbl>
    <w:p w:rsidR="00DC7CF4" w:rsidRPr="007D1883" w:rsidRDefault="00DC7CF4" w:rsidP="00DC7CF4">
      <w:pPr>
        <w:spacing w:after="200"/>
        <w:rPr>
          <w:rFonts w:eastAsiaTheme="minorHAnsi"/>
          <w:b/>
          <w:sz w:val="22"/>
          <w:lang w:eastAsia="en-US"/>
        </w:rPr>
      </w:pPr>
    </w:p>
    <w:p w:rsidR="00DC7CF4" w:rsidRPr="007D1883" w:rsidRDefault="00DC7CF4" w:rsidP="00DC7CF4">
      <w:pPr>
        <w:spacing w:after="200"/>
        <w:jc w:val="center"/>
        <w:rPr>
          <w:rFonts w:eastAsiaTheme="minorHAnsi"/>
          <w:sz w:val="22"/>
          <w:lang w:eastAsia="en-US"/>
        </w:rPr>
      </w:pPr>
      <w:r w:rsidRPr="007D1883">
        <w:rPr>
          <w:rFonts w:eastAsiaTheme="minorHAnsi"/>
          <w:sz w:val="22"/>
          <w:lang w:eastAsia="en-US"/>
        </w:rPr>
        <w:t>Таблица 2</w:t>
      </w:r>
    </w:p>
    <w:p w:rsidR="00DC7CF4" w:rsidRPr="007D1883" w:rsidRDefault="00DC7CF4" w:rsidP="00DC7CF4">
      <w:pPr>
        <w:spacing w:after="200"/>
        <w:jc w:val="center"/>
        <w:rPr>
          <w:rFonts w:eastAsiaTheme="minorHAnsi"/>
          <w:b/>
          <w:sz w:val="22"/>
          <w:lang w:eastAsia="en-US"/>
        </w:rPr>
      </w:pPr>
      <w:r w:rsidRPr="007D1883"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№</w:t>
            </w:r>
          </w:p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 w:rsidRPr="007D1883"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 w:rsidRPr="007D1883"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6 774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18 032</w:t>
            </w:r>
          </w:p>
        </w:tc>
      </w:tr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6 774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18 032</w:t>
            </w:r>
          </w:p>
        </w:tc>
      </w:tr>
    </w:tbl>
    <w:p w:rsidR="00DC7CF4" w:rsidRPr="007D1883" w:rsidRDefault="00DC7CF4" w:rsidP="00DC7CF4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DC7CF4" w:rsidRPr="007D1883" w:rsidRDefault="00DC7CF4" w:rsidP="00DC7CF4">
      <w:pPr>
        <w:tabs>
          <w:tab w:val="left" w:pos="3804"/>
          <w:tab w:val="center" w:pos="4677"/>
        </w:tabs>
        <w:spacing w:after="200"/>
        <w:jc w:val="center"/>
        <w:rPr>
          <w:rFonts w:eastAsiaTheme="minorHAnsi"/>
          <w:sz w:val="22"/>
          <w:lang w:eastAsia="en-US"/>
        </w:rPr>
      </w:pPr>
      <w:r w:rsidRPr="007D1883">
        <w:rPr>
          <w:rFonts w:eastAsiaTheme="minorHAnsi"/>
          <w:sz w:val="22"/>
          <w:lang w:eastAsia="en-US"/>
        </w:rPr>
        <w:t>Таблица 3</w:t>
      </w:r>
    </w:p>
    <w:p w:rsidR="00DC7CF4" w:rsidRPr="007D1883" w:rsidRDefault="00DC7CF4" w:rsidP="00DC7CF4">
      <w:pPr>
        <w:spacing w:after="200"/>
        <w:jc w:val="center"/>
        <w:rPr>
          <w:rFonts w:eastAsiaTheme="minorHAnsi"/>
          <w:sz w:val="22"/>
          <w:lang w:eastAsia="en-US"/>
        </w:rPr>
      </w:pPr>
      <w:r w:rsidRPr="007D1883"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№</w:t>
            </w:r>
          </w:p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 w:rsidRPr="007D1883"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 w:rsidRPr="007D1883"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1 186</w:t>
            </w:r>
          </w:p>
        </w:tc>
      </w:tr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lastRenderedPageBreak/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DC7CF4" w:rsidRPr="007D1883" w:rsidTr="00551D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4" w:rsidRPr="007D1883" w:rsidRDefault="00DC7CF4" w:rsidP="00551D40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1 186</w:t>
            </w:r>
          </w:p>
        </w:tc>
      </w:tr>
    </w:tbl>
    <w:p w:rsidR="00DC7CF4" w:rsidRPr="00B11F54" w:rsidRDefault="00DC7CF4" w:rsidP="00DC7CF4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F3701" w:rsidRDefault="005F3701">
      <w:bookmarkStart w:id="0" w:name="_GoBack"/>
      <w:bookmarkEnd w:id="0"/>
    </w:p>
    <w:sectPr w:rsidR="005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F4"/>
    <w:rsid w:val="005F3701"/>
    <w:rsid w:val="00DC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2025-05-05T07:22:00Z</dcterms:created>
  <dcterms:modified xsi:type="dcterms:W3CDTF">2025-05-05T07:22:00Z</dcterms:modified>
</cp:coreProperties>
</file>