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CC" w:rsidRPr="001625CC" w:rsidRDefault="001625CC" w:rsidP="001625C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625CC">
        <w:rPr>
          <w:rFonts w:ascii="Times New Roman" w:eastAsia="Times New Roman" w:hAnsi="Times New Roman" w:cs="Times New Roman"/>
          <w:lang w:eastAsia="ru-RU"/>
        </w:rPr>
        <w:t>Приложение 3</w:t>
      </w:r>
    </w:p>
    <w:p w:rsidR="001625CC" w:rsidRPr="001625CC" w:rsidRDefault="001625CC" w:rsidP="001625C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625C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1625CC" w:rsidRPr="001625CC" w:rsidRDefault="001625CC" w:rsidP="001625C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625C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</w:t>
      </w:r>
      <w:proofErr w:type="gramStart"/>
      <w:r w:rsidRPr="001625CC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</w:p>
    <w:p w:rsidR="001625CC" w:rsidRPr="001625CC" w:rsidRDefault="001625CC" w:rsidP="001625C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625CC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2026 год</w:t>
      </w:r>
    </w:p>
    <w:p w:rsidR="001625CC" w:rsidRPr="001625CC" w:rsidRDefault="001625CC" w:rsidP="001625C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625CC">
        <w:rPr>
          <w:rFonts w:ascii="Times New Roman" w:eastAsia="Times New Roman" w:hAnsi="Times New Roman" w:cs="Times New Roman"/>
          <w:lang w:eastAsia="ru-RU"/>
        </w:rPr>
        <w:t xml:space="preserve">       и на плановый период 2027 и 2028 годов»</w:t>
      </w:r>
    </w:p>
    <w:p w:rsidR="001625CC" w:rsidRPr="001625CC" w:rsidRDefault="001625CC" w:rsidP="001625C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625CC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1625CC" w:rsidRPr="001625CC" w:rsidRDefault="001625CC" w:rsidP="001625C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625CC" w:rsidRPr="001625CC" w:rsidRDefault="001625CC" w:rsidP="00162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625CC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</w:t>
      </w:r>
    </w:p>
    <w:p w:rsidR="001625CC" w:rsidRPr="001625CC" w:rsidRDefault="001625CC" w:rsidP="00162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625CC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на 2026 год</w:t>
      </w:r>
    </w:p>
    <w:p w:rsidR="001625CC" w:rsidRPr="001625CC" w:rsidRDefault="001625CC" w:rsidP="00162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6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5104"/>
        <w:gridCol w:w="567"/>
        <w:gridCol w:w="567"/>
        <w:gridCol w:w="1137"/>
        <w:gridCol w:w="567"/>
        <w:gridCol w:w="992"/>
        <w:gridCol w:w="1134"/>
      </w:tblGrid>
      <w:tr w:rsidR="001625CC" w:rsidRPr="001625CC" w:rsidTr="000A509F"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Код гл. распор.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Наименование  главного распорядителя</w:t>
            </w:r>
          </w:p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625CC">
              <w:rPr>
                <w:rFonts w:ascii="Times New Roman" w:eastAsia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625CC">
              <w:rPr>
                <w:rFonts w:ascii="Times New Roman" w:eastAsia="Times New Roman" w:hAnsi="Times New Roman" w:cs="Times New Roman"/>
                <w:b/>
              </w:rPr>
              <w:t>ПР</w:t>
            </w:r>
            <w:proofErr w:type="gramEnd"/>
          </w:p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ВР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Сумма,</w:t>
            </w:r>
          </w:p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тыс. рублей</w:t>
            </w:r>
          </w:p>
        </w:tc>
      </w:tr>
      <w:tr w:rsidR="001625CC" w:rsidRPr="001625CC" w:rsidTr="000A509F">
        <w:trPr>
          <w:trHeight w:val="9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25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 за счет без-х пост-й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1 833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601</w:t>
            </w:r>
          </w:p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399 981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133 814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2 739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625CC" w:rsidRPr="001625CC" w:rsidTr="000A509F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2 739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625CC" w:rsidRPr="001625CC" w:rsidTr="000A509F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2 739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</w:t>
            </w:r>
            <w:r w:rsidRPr="001625CC">
              <w:rPr>
                <w:rFonts w:ascii="Times New Roman" w:eastAsia="Times New Roman" w:hAnsi="Times New Roman" w:cs="Times New Roman"/>
              </w:rPr>
              <w:lastRenderedPageBreak/>
              <w:t>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31 676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31 676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30 946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3 985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54 019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5CC">
              <w:rPr>
                <w:rFonts w:ascii="Times New Roman" w:hAnsi="Times New Roman" w:cs="Times New Roman"/>
              </w:rPr>
              <w:t>183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 w:rsidRPr="001625CC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1625CC">
              <w:rPr>
                <w:rFonts w:ascii="Times New Roman" w:eastAsia="Times New Roman" w:hAnsi="Times New Roman" w:cs="Times New Roman"/>
              </w:rPr>
              <w:t xml:space="preserve"> района Самарской области» на 2025-2028г.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28 933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28 933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18 866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18 866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Иные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5 687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5 474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Осуществление полномочий в сфере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5CC">
              <w:rPr>
                <w:rFonts w:ascii="Times New Roman" w:hAnsi="Times New Roman" w:cs="Times New Roman"/>
              </w:rPr>
              <w:t>183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5CC">
              <w:rPr>
                <w:rFonts w:ascii="Times New Roman" w:hAnsi="Times New Roman" w:cs="Times New Roman"/>
              </w:rPr>
              <w:t>31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1625CC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5CC">
              <w:rPr>
                <w:rFonts w:ascii="Times New Roman" w:hAnsi="Times New Roman" w:cs="Times New Roman"/>
              </w:rPr>
              <w:t>152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 1 122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5CC">
              <w:rPr>
                <w:rFonts w:ascii="Times New Roman" w:hAnsi="Times New Roman" w:cs="Times New Roman"/>
              </w:rPr>
              <w:t>522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2025-2028г."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Муниципальная программа «Комплексная программа профилактики и правонарушений в муниципальном районе»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Осуществление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90 1 00 60000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90 1 00 60000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Осуществление полномочий по организации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90 </w:t>
            </w:r>
            <w:r w:rsidRPr="001625CC">
              <w:rPr>
                <w:rFonts w:ascii="Times New Roman" w:eastAsia="Times New Roman" w:hAnsi="Times New Roman" w:cs="Times New Roman"/>
              </w:rPr>
              <w:t>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522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522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23 574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5CC">
              <w:rPr>
                <w:rFonts w:ascii="Times New Roman" w:hAnsi="Times New Roman" w:cs="Times New Roman"/>
              </w:rPr>
              <w:t>22 946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до 2030 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23 574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22 946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Субвенция в целях возмещения затрат на развитие молочного скотоводства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10 333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10 333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246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На исполнение полномочий по поддержке с/х производства за счет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left" w:pos="127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1625CC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Субвенции на выполнение переданных полномочий субъектов РФ по поддержке с/х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8 190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8 190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7 845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7 845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341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Субвенции на маточное поголовье </w:t>
            </w:r>
            <w:proofErr w:type="gramStart"/>
            <w:r w:rsidRPr="001625CC">
              <w:rPr>
                <w:rFonts w:ascii="Times New Roman" w:eastAsia="Times New Roman" w:hAnsi="Times New Roman" w:cs="Times New Roman"/>
              </w:rPr>
              <w:t>крупно-рогатого</w:t>
            </w:r>
            <w:proofErr w:type="gramEnd"/>
            <w:r w:rsidRPr="001625CC">
              <w:rPr>
                <w:rFonts w:ascii="Times New Roman" w:eastAsia="Times New Roman" w:hAnsi="Times New Roman" w:cs="Times New Roman"/>
              </w:rPr>
              <w:t xml:space="preserve"> скота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4 173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4 173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9 654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9 654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8 449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left" w:pos="19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19 0 00 00000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1625CC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864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Муниципальная программа "Развитие туризма в муниципальном районе Хворостянский Самарской области на 2025-2028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Исполнение государственных полномочий в сфере охраны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1625CC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864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1625CC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822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1625CC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42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19 608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18 726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         до 1 января 2017 года" до 2028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19 608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11 2 00 0000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4 949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4 800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14 659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13 926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7 479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коммунальной техники в лизинг (с последующим возмещением из областного бюджета 95%)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2 972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2 972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по тарифам для населения на возмещение недополученных доходов ООО «</w:t>
            </w:r>
            <w:proofErr w:type="spellStart"/>
            <w:r w:rsidRPr="001625C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Теплоресурс</w:t>
            </w:r>
            <w:proofErr w:type="spellEnd"/>
            <w:r w:rsidRPr="001625C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4 507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4 507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50 472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50 472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50 472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7 926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2025-2028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7 926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учреждениям и иным </w:t>
            </w:r>
            <w:r w:rsidRPr="001625CC">
              <w:rPr>
                <w:rFonts w:ascii="Times New Roman" w:eastAsia="Times New Roman" w:hAnsi="Times New Roman" w:cs="Times New Roman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7 926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2 841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2 560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 w:rsidRPr="001625CC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1625CC">
              <w:rPr>
                <w:rFonts w:ascii="Times New Roman" w:eastAsia="Times New Roman" w:hAnsi="Times New Roman" w:cs="Times New Roman"/>
              </w:rPr>
              <w:t xml:space="preserve"> районе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Организация и проведение мероприятий с несовершеннолетними в период каникул и свободное от учебы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1625CC">
              <w:rPr>
                <w:rFonts w:ascii="Times New Roman" w:eastAsia="Times New Roman" w:hAnsi="Times New Roman" w:cs="Times New Roman"/>
              </w:rPr>
              <w:t>00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1625CC">
              <w:rPr>
                <w:rFonts w:ascii="Times New Roman" w:eastAsia="Times New Roman" w:hAnsi="Times New Roman" w:cs="Times New Roman"/>
              </w:rPr>
              <w:t>0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1625CC">
              <w:rPr>
                <w:rFonts w:ascii="Times New Roman" w:eastAsia="Times New Roman" w:hAnsi="Times New Roman" w:cs="Times New Roman"/>
              </w:rPr>
              <w:t>00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1625CC">
              <w:rPr>
                <w:rFonts w:ascii="Times New Roman" w:eastAsia="Times New Roman" w:hAnsi="Times New Roman" w:cs="Times New Roman"/>
              </w:rPr>
              <w:t>0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1625CC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Муниципальная программа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Мероприятия по обеспечению отдыха и оздоровлению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1625CC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2 170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1625CC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2 170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37 764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32 007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37 724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32 007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Капитальный ремонт пищеблоков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1625CC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2 439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1625CC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2 439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1625CC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30 815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29 006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1625CC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17 811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1625CC">
              <w:rPr>
                <w:rFonts w:ascii="Times New Roman" w:eastAsia="Times New Roman" w:hAnsi="Times New Roman" w:cs="Times New Roman"/>
              </w:rPr>
              <w:t>5 495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1625CC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3 </w:t>
            </w:r>
            <w:r w:rsidRPr="001625CC">
              <w:rPr>
                <w:rFonts w:ascii="Times New Roman" w:eastAsia="Times New Roman" w:hAnsi="Times New Roman" w:cs="Times New Roman"/>
              </w:rPr>
              <w:t>005</w:t>
            </w:r>
          </w:p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11 31</w:t>
            </w:r>
            <w:r w:rsidRPr="001625CC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1625CC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3 198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1625CC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3 198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государственной экспертизы для определения сметной стоимости зданий </w:t>
            </w:r>
            <w:r w:rsidRPr="001625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1625CC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1625CC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услуг по проведению </w:t>
            </w:r>
            <w:proofErr w:type="gramStart"/>
            <w:r w:rsidRPr="001625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проверки достоверности определения сметной стоимости объектов</w:t>
            </w:r>
            <w:proofErr w:type="gramEnd"/>
            <w:r w:rsidRPr="001625CC">
              <w:rPr>
                <w:rFonts w:ascii="Times New Roman" w:eastAsia="Times New Roman" w:hAnsi="Times New Roman" w:cs="Times New Roman"/>
                <w:sz w:val="24"/>
                <w:szCs w:val="24"/>
              </w:rPr>
              <w:t>: «Капитальный ремонт образовательных учреждений»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1625CC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1625CC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2025-2028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27 1 00 20000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1625CC">
              <w:rPr>
                <w:rFonts w:ascii="Times New Roman" w:eastAsia="Times New Roman" w:hAnsi="Times New Roman" w:cs="Times New Roman"/>
              </w:rPr>
              <w:t>5 909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1 435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Муниципальная программа «Сохранение и развитие культурного потенциала муниципального района  Хворостянский Самарской области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1625CC">
              <w:rPr>
                <w:rFonts w:ascii="Times New Roman" w:eastAsia="Times New Roman" w:hAnsi="Times New Roman" w:cs="Times New Roman"/>
              </w:rPr>
              <w:t>5 909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1 435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Развитие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1625CC">
              <w:rPr>
                <w:rFonts w:ascii="Times New Roman" w:eastAsia="Times New Roman" w:hAnsi="Times New Roman" w:cs="Times New Roman"/>
              </w:rPr>
              <w:t>4 407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1625CC">
              <w:rPr>
                <w:rFonts w:ascii="Times New Roman" w:eastAsia="Times New Roman" w:hAnsi="Times New Roman" w:cs="Times New Roman"/>
              </w:rPr>
              <w:t>4 407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 (поддержка лучших сельских учреждений культуры)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154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154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Техническое оснащение муниципальных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1 281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1 281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1625CC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2025-2028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1625C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Муниципальная программа «Укрепление общественного здоровья» в муниципальном районе Хворостянский Самарской области на 2024-2028 годы и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2 153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2 153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2 153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6 136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5 976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2020-2030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06 0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25CC">
              <w:rPr>
                <w:rFonts w:ascii="Times New Roman" w:eastAsia="Times New Roman" w:hAnsi="Times New Roman" w:cs="Times New Roman"/>
              </w:rPr>
              <w:t>00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25CC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6 136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5 976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06 0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1625CC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1625CC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6 136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5 976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23 853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23 563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2025-2028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4 204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4 204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4 204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4 204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2026 года</w:t>
            </w:r>
          </w:p>
          <w:p w:rsidR="001625CC" w:rsidRPr="001625CC" w:rsidRDefault="001625CC" w:rsidP="001625CC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 до 2028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389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17 0 00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25CC">
              <w:rPr>
                <w:rFonts w:ascii="Times New Roman" w:eastAsia="Times New Roman" w:hAnsi="Times New Roman" w:cs="Times New Roman"/>
              </w:rPr>
              <w:t>0000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389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Муниципальная программа «Улучшение демографической ситуации </w:t>
            </w:r>
            <w:proofErr w:type="spellStart"/>
            <w:r w:rsidRPr="001625CC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1625CC">
              <w:rPr>
                <w:rFonts w:ascii="Times New Roman" w:eastAsia="Times New Roman" w:hAnsi="Times New Roman" w:cs="Times New Roman"/>
              </w:rPr>
              <w:t xml:space="preserve"> района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Субвенции местным бюджетам на предоставление жилых помещений детям-сиротам и детям, оставшимся без попечения родителей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25CC">
              <w:rPr>
                <w:rFonts w:ascii="Times New Roman" w:eastAsia="Times New Roman" w:hAnsi="Times New Roman" w:cs="Times New Roman"/>
              </w:rPr>
              <w:t>2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25CC">
              <w:rPr>
                <w:rFonts w:ascii="Times New Roman" w:eastAsia="Times New Roman" w:hAnsi="Times New Roman" w:cs="Times New Roman"/>
              </w:rPr>
              <w:t>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18 971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18 971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25CC">
              <w:rPr>
                <w:rFonts w:ascii="Times New Roman" w:eastAsia="Times New Roman" w:hAnsi="Times New Roman" w:cs="Times New Roman"/>
              </w:rPr>
              <w:t>2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25CC">
              <w:rPr>
                <w:rFonts w:ascii="Times New Roman" w:eastAsia="Times New Roman" w:hAnsi="Times New Roman" w:cs="Times New Roman"/>
              </w:rPr>
              <w:t>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18 971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18 971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8 430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5 907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</w:t>
            </w:r>
            <w:r w:rsidRPr="001625CC">
              <w:rPr>
                <w:rFonts w:ascii="Times New Roman" w:eastAsia="Times New Roman" w:hAnsi="Times New Roman" w:cs="Times New Roman"/>
              </w:rPr>
              <w:lastRenderedPageBreak/>
              <w:t xml:space="preserve">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2025-2028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4 830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4 407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3 361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3 361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3 212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3 212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149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Осуществление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1 046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1625CC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865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1625CC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181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2025-2028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22 0 00 000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1625C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2025-2028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Исполнение переданных полномочий по обеспечению жилыми помещениями отдельных 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1625CC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466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1625CC">
              <w:rPr>
                <w:rFonts w:ascii="Times New Roman" w:eastAsia="Times New Roman" w:hAnsi="Times New Roman" w:cs="Times New Roman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1625CC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431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1625CC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left" w:pos="183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Исполнение полномочий по осуществлению деятельности по опеке и попечительству над несовершеннолетними лицами, социальной поддержке семьи, материнства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90 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1625CC">
              <w:rPr>
                <w:rFonts w:ascii="Times New Roman" w:eastAsia="Times New Roman" w:hAnsi="Times New Roman" w:cs="Times New Roman"/>
              </w:rPr>
              <w:t xml:space="preserve"> 00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1625C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1 034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90 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1625CC">
              <w:rPr>
                <w:rFonts w:ascii="Times New Roman" w:eastAsia="Times New Roman" w:hAnsi="Times New Roman" w:cs="Times New Roman"/>
              </w:rPr>
              <w:t xml:space="preserve">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902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90 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1625CC">
              <w:rPr>
                <w:rFonts w:ascii="Times New Roman" w:eastAsia="Times New Roman" w:hAnsi="Times New Roman" w:cs="Times New Roman"/>
              </w:rPr>
              <w:t xml:space="preserve"> 00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1625C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1625CC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132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20 458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18 904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2025-2028г.»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20 458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18 904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Финансирование физкультурных и спортивных мероприятий в рамках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спортивного оборудования и инвентаря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Капитальный ремонт объектов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18 859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18 104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18 859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18 104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24 210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2025-2028г.»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24 210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24 210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4 779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2025-2028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4 779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4 779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Подпрограмма «Совершенствование управления 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Субсидии из бюджета муниципального района Хворостянский бюджетам сельских поселений в целях </w:t>
            </w:r>
            <w:proofErr w:type="spellStart"/>
            <w:r w:rsidRPr="001625CC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1625CC">
              <w:rPr>
                <w:rFonts w:ascii="Times New Roman" w:eastAsia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Контрольно-счетная палата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1 744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86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603</w:t>
            </w:r>
          </w:p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муниципальным имуществом»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8 422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1 696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1625CC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1625CC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7 564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Непрограммные расходы местного бюджета в </w:t>
            </w:r>
            <w:r w:rsidRPr="001625CC">
              <w:rPr>
                <w:rFonts w:ascii="Times New Roman" w:eastAsia="Times New Roman" w:hAnsi="Times New Roman" w:cs="Times New Roman"/>
              </w:rPr>
              <w:lastRenderedPageBreak/>
              <w:t>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90 1 00 </w:t>
            </w:r>
            <w:r w:rsidRPr="001625CC">
              <w:rPr>
                <w:rFonts w:ascii="Times New Roman" w:eastAsia="Times New Roman" w:hAnsi="Times New Roman" w:cs="Times New Roman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7 564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lastRenderedPageBreak/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6 075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90 1 00 11000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252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Мероприятия по предоставлению земельных участков, предоставляемых гражданам, принимавшим участие в специальной военной операции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25CC">
              <w:rPr>
                <w:rFonts w:ascii="Times New Roman" w:eastAsia="Times New Roman" w:hAnsi="Times New Roman" w:cs="Times New Roman"/>
              </w:rPr>
              <w:t>4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25CC">
              <w:rPr>
                <w:rFonts w:ascii="Times New Roman" w:eastAsia="Times New Roman" w:hAnsi="Times New Roman" w:cs="Times New Roman"/>
              </w:rPr>
              <w:t>00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25CC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89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25CC">
              <w:rPr>
                <w:rFonts w:ascii="Times New Roman" w:eastAsia="Times New Roman" w:hAnsi="Times New Roman" w:cs="Times New Roman"/>
              </w:rPr>
              <w:t>4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25CC">
              <w:rPr>
                <w:rFonts w:ascii="Times New Roman" w:eastAsia="Times New Roman" w:hAnsi="Times New Roman" w:cs="Times New Roman"/>
              </w:rPr>
              <w:t>00</w:t>
            </w:r>
            <w:r w:rsidRPr="001625C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25CC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89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Формирование земельных участков, предоставляемых в собственность гражданам, имеющим трех и более детей, из земель, находящихся в муниципальной собственности и (или) государственная собственность на которые не разграничена, в том числе для индивидуального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163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163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Управление финансами  Администрации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18 201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2 009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25CC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10 960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10 960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13 2 00 00000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10 960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10 535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1 350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Муниципальная программа «Управление муниципальными финансами и муниципальным </w:t>
            </w:r>
            <w:r w:rsidRPr="001625CC">
              <w:rPr>
                <w:rFonts w:ascii="Times New Roman" w:eastAsia="Times New Roman" w:hAnsi="Times New Roman" w:cs="Times New Roman"/>
              </w:rPr>
              <w:lastRenderedPageBreak/>
              <w:t>долгом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1 350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lastRenderedPageBreak/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Подпрограмма «Межбюджетные отношения в </w:t>
            </w:r>
            <w:proofErr w:type="spellStart"/>
            <w:r w:rsidRPr="001625CC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1625CC">
              <w:rPr>
                <w:rFonts w:ascii="Times New Roman" w:eastAsia="Times New Roman" w:hAnsi="Times New Roman" w:cs="Times New Roman"/>
              </w:rPr>
              <w:t xml:space="preserve">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1 350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6 350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1 350</w:t>
            </w: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Иные 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 xml:space="preserve">Подпрограмма "Межбюджетные отношения в  </w:t>
            </w:r>
            <w:proofErr w:type="spellStart"/>
            <w:r w:rsidRPr="001625CC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1625CC">
              <w:rPr>
                <w:rFonts w:ascii="Times New Roman" w:eastAsia="Times New Roman" w:hAnsi="Times New Roman" w:cs="Times New Roman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5CC">
              <w:rPr>
                <w:rFonts w:ascii="Times New Roman" w:eastAsia="Times New Roman" w:hAnsi="Times New Roman" w:cs="Times New Roman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25CC" w:rsidRPr="001625CC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430 181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C" w:rsidRPr="001625CC" w:rsidRDefault="001625CC" w:rsidP="001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25CC">
              <w:rPr>
                <w:rFonts w:ascii="Times New Roman" w:eastAsia="Times New Roman" w:hAnsi="Times New Roman" w:cs="Times New Roman"/>
                <w:b/>
              </w:rPr>
              <w:t>137 605</w:t>
            </w:r>
          </w:p>
        </w:tc>
      </w:tr>
    </w:tbl>
    <w:p w:rsidR="001625CC" w:rsidRPr="001625CC" w:rsidRDefault="001625CC" w:rsidP="001625C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65BBC" w:rsidRDefault="00665BBC">
      <w:bookmarkStart w:id="0" w:name="_GoBack"/>
      <w:bookmarkEnd w:id="0"/>
    </w:p>
    <w:sectPr w:rsidR="0066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41035"/>
    <w:multiLevelType w:val="hybridMultilevel"/>
    <w:tmpl w:val="623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02FCE"/>
    <w:multiLevelType w:val="hybridMultilevel"/>
    <w:tmpl w:val="0C26793A"/>
    <w:lvl w:ilvl="0" w:tplc="BA98044A">
      <w:start w:val="2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CC"/>
    <w:rsid w:val="001625CC"/>
    <w:rsid w:val="0066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25C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5C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2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625CC"/>
  </w:style>
  <w:style w:type="character" w:customStyle="1" w:styleId="a3">
    <w:name w:val="Верхний колонтитул Знак"/>
    <w:basedOn w:val="a0"/>
    <w:link w:val="a4"/>
    <w:uiPriority w:val="99"/>
    <w:semiHidden/>
    <w:rsid w:val="00162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1625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1625CC"/>
  </w:style>
  <w:style w:type="character" w:customStyle="1" w:styleId="a5">
    <w:name w:val="Нижний колонтитул Знак"/>
    <w:basedOn w:val="a0"/>
    <w:link w:val="a6"/>
    <w:uiPriority w:val="99"/>
    <w:semiHidden/>
    <w:rsid w:val="00162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1625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1625CC"/>
  </w:style>
  <w:style w:type="paragraph" w:styleId="a7">
    <w:name w:val="Title"/>
    <w:basedOn w:val="a"/>
    <w:next w:val="a"/>
    <w:link w:val="a8"/>
    <w:uiPriority w:val="10"/>
    <w:qFormat/>
    <w:rsid w:val="001625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1625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1625CC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1625CC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1625C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625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62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625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Название Знак1"/>
    <w:basedOn w:val="a0"/>
    <w:uiPriority w:val="10"/>
    <w:rsid w:val="001625CC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25C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5C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2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625CC"/>
  </w:style>
  <w:style w:type="character" w:customStyle="1" w:styleId="a3">
    <w:name w:val="Верхний колонтитул Знак"/>
    <w:basedOn w:val="a0"/>
    <w:link w:val="a4"/>
    <w:uiPriority w:val="99"/>
    <w:semiHidden/>
    <w:rsid w:val="00162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1625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1625CC"/>
  </w:style>
  <w:style w:type="character" w:customStyle="1" w:styleId="a5">
    <w:name w:val="Нижний колонтитул Знак"/>
    <w:basedOn w:val="a0"/>
    <w:link w:val="a6"/>
    <w:uiPriority w:val="99"/>
    <w:semiHidden/>
    <w:rsid w:val="00162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1625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1625CC"/>
  </w:style>
  <w:style w:type="paragraph" w:styleId="a7">
    <w:name w:val="Title"/>
    <w:basedOn w:val="a"/>
    <w:next w:val="a"/>
    <w:link w:val="a8"/>
    <w:uiPriority w:val="10"/>
    <w:qFormat/>
    <w:rsid w:val="001625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1625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1625CC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1625CC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1625C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625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62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625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Название Знак1"/>
    <w:basedOn w:val="a0"/>
    <w:uiPriority w:val="10"/>
    <w:rsid w:val="001625CC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4684</Words>
  <Characters>26705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2026-07-16T11:05:00Z</dcterms:created>
  <dcterms:modified xsi:type="dcterms:W3CDTF">2026-07-16T11:05:00Z</dcterms:modified>
</cp:coreProperties>
</file>