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B1F" w:rsidRDefault="003F7B1F" w:rsidP="003F7B1F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6</w:t>
      </w:r>
    </w:p>
    <w:p w:rsidR="003F7B1F" w:rsidRDefault="003F7B1F" w:rsidP="003F7B1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к решению Собрания представителей</w:t>
      </w:r>
    </w:p>
    <w:p w:rsidR="003F7B1F" w:rsidRDefault="003F7B1F" w:rsidP="003F7B1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3F7B1F" w:rsidRDefault="003F7B1F" w:rsidP="003F7B1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2026 год</w:t>
      </w:r>
    </w:p>
    <w:p w:rsidR="003F7B1F" w:rsidRDefault="003F7B1F" w:rsidP="003F7B1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и на плановый период 2027 и 2028 годов»</w:t>
      </w:r>
    </w:p>
    <w:p w:rsidR="003F7B1F" w:rsidRDefault="003F7B1F" w:rsidP="003F7B1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</w:p>
    <w:p w:rsidR="003F7B1F" w:rsidRDefault="003F7B1F" w:rsidP="003F7B1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Распределение бюджетных ассигнований по целевым статьям (государственным, муниципальным программам Самарской области и непрограммным направлениям деятельности), группам </w:t>
      </w:r>
      <w:proofErr w:type="gramStart"/>
      <w:r>
        <w:rPr>
          <w:b/>
          <w:sz w:val="22"/>
          <w:szCs w:val="22"/>
        </w:rPr>
        <w:t>видов расходов классификации расходов бюджета   муниципального района</w:t>
      </w:r>
      <w:proofErr w:type="gramEnd"/>
      <w:r>
        <w:rPr>
          <w:b/>
          <w:sz w:val="22"/>
          <w:szCs w:val="22"/>
        </w:rPr>
        <w:t xml:space="preserve"> на плановый период 2027-2028 годов </w:t>
      </w:r>
    </w:p>
    <w:p w:rsidR="003F7B1F" w:rsidRDefault="003F7B1F" w:rsidP="003F7B1F">
      <w:pPr>
        <w:rPr>
          <w:sz w:val="22"/>
          <w:szCs w:val="22"/>
        </w:rPr>
      </w:pPr>
    </w:p>
    <w:tbl>
      <w:tblPr>
        <w:tblW w:w="1426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820"/>
        <w:gridCol w:w="993"/>
        <w:gridCol w:w="567"/>
        <w:gridCol w:w="992"/>
        <w:gridCol w:w="992"/>
        <w:gridCol w:w="992"/>
        <w:gridCol w:w="993"/>
        <w:gridCol w:w="3916"/>
      </w:tblGrid>
      <w:tr w:rsidR="003F7B1F" w:rsidTr="000A509F">
        <w:trPr>
          <w:gridAfter w:val="1"/>
          <w:wAfter w:w="3916" w:type="dxa"/>
          <w:trHeight w:val="96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 главного распорядителя</w:t>
            </w:r>
          </w:p>
          <w:p w:rsidR="003F7B1F" w:rsidRDefault="003F7B1F" w:rsidP="000A509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средств бюджета муниципального района, раздела, подраздела, целевой статьи, подгруппы видов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3F7B1F" w:rsidRDefault="003F7B1F" w:rsidP="000A509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3F7B1F" w:rsidRDefault="003F7B1F" w:rsidP="000A509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умма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,                                                            тыс. рублей</w:t>
            </w:r>
          </w:p>
          <w:p w:rsidR="003F7B1F" w:rsidRDefault="003F7B1F" w:rsidP="000A509F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3F7B1F" w:rsidTr="000A509F">
        <w:trPr>
          <w:gridAfter w:val="1"/>
          <w:wAfter w:w="3916" w:type="dxa"/>
          <w:trHeight w:val="1386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B1F" w:rsidRDefault="003F7B1F" w:rsidP="000A509F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B1F" w:rsidRDefault="003F7B1F" w:rsidP="000A509F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B1F" w:rsidRDefault="003F7B1F" w:rsidP="000A509F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2027 год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том числе за счет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безвозмездных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поступленй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2028 год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том числе за счет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безвозмездных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поступленй</w:t>
            </w:r>
            <w:proofErr w:type="spellEnd"/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2025-2028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Pr="00686F76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Pr="00686F76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5 139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Pr="00686F76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Pr="00686F76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5 139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2025-2028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4 651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4 651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районе до 2028 года»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390</w:t>
            </w: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03 00 0 00000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390</w:t>
            </w: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 программа «Развитие физической культуры и спорта в муниципальном районе Хворостянский на 2025-2028г.»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и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сохранение культурного потенциала муниципального района  Хворостянский Самарской области на 2025-2028 годы»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05 0 00 </w:t>
            </w:r>
            <w:r>
              <w:rPr>
                <w:sz w:val="22"/>
                <w:szCs w:val="22"/>
                <w:lang w:eastAsia="en-US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7B1F" w:rsidRDefault="003F7B1F" w:rsidP="000A509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«Комплексное развитие сельских территорий муниципального района Хворостянский Самарской области на 2020-2030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2025-2028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9 554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9 354</w:t>
            </w: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4 277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4077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4 277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4077</w:t>
            </w: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33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33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33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33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4 946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4 946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4946</w:t>
            </w: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Самарской области» на 2025-2028 годы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2025-2028г.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до 1 января 2017 года" до 2028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14 542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13 914</w:t>
            </w: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4 963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4 814</w:t>
            </w: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9 579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9 100</w:t>
            </w: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до 2030 г.»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23 246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22 946</w:t>
            </w: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8 149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7849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8 149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7849</w:t>
            </w: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587</w:t>
            </w: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14 </w:t>
            </w:r>
            <w:r>
              <w:rPr>
                <w:sz w:val="22"/>
                <w:szCs w:val="22"/>
                <w:lang w:eastAsia="en-US"/>
              </w:rPr>
              <w:t>509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14 5</w:t>
            </w:r>
            <w:r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14 5</w:t>
            </w:r>
            <w:r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14 5</w:t>
            </w:r>
            <w:r>
              <w:rPr>
                <w:sz w:val="22"/>
                <w:szCs w:val="22"/>
                <w:lang w:eastAsia="en-US"/>
              </w:rPr>
              <w:t>09</w:t>
            </w: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«Управление муниципальными финансами и муниципальным долгом муниципального района Хворостянский Самарской области» на 2025-2028 годы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1 744</w:t>
            </w: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13 2 00 00000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 </w:t>
            </w:r>
            <w:r>
              <w:rPr>
                <w:sz w:val="22"/>
                <w:szCs w:val="22"/>
                <w:lang w:val="en-US" w:eastAsia="en-US"/>
              </w:rPr>
              <w:t>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 </w:t>
            </w:r>
            <w:r>
              <w:rPr>
                <w:sz w:val="22"/>
                <w:szCs w:val="22"/>
                <w:lang w:val="en-US" w:eastAsia="en-US"/>
              </w:rPr>
              <w:t>659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659</w:t>
            </w: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1 085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1 085</w:t>
            </w: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2025-2028 годы"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туризма в муниципальном районе Хворостянский Самарской области на 2025-2028 годы"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"Молодой семье - доступное жилье" до 2028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559</w:t>
            </w: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559</w:t>
            </w: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«Комплексная программа профилактики и правонарушений в муниципальном районе»   на 2025-2028 годы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«Повышение безопасности дорожного движения на территории муниципального района Хворостянский Самарской области на 2025-2028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мер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2025-2028 годы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«Улучшение демографической ситуации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на 2025-2028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2025-2028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2025-2028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сети образовательных учреждений в муниципальном районе Хворостянский Самарской области на  2025-2028 годы»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24 788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21 476</w:t>
            </w: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24 788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21 476</w:t>
            </w: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2025-2028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«Укрепление общественного здоровья» в муниципальном районе Хворостянский Самарской области на </w:t>
            </w:r>
            <w:r>
              <w:rPr>
                <w:sz w:val="22"/>
                <w:szCs w:val="22"/>
                <w:lang w:eastAsia="en-US"/>
              </w:rPr>
              <w:lastRenderedPageBreak/>
              <w:t>2024-2028 годы и период до 2030 года»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2025-2028 годы"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27 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27 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2025-2028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Проектирование, строительство, реконструкция и модернизация систем водоснабжения, систем водоотведения и канализации муниципальной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Непрограммные направления расходов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76 805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30 796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74 584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26 179</w:t>
            </w: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33 478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4 749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36 239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4 749</w:t>
            </w: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32 046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3 8</w:t>
            </w: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Pr="00686F76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34 807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3 8</w:t>
            </w: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7</w:t>
            </w: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60</w:t>
            </w: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522</w:t>
            </w: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90 1 00 </w:t>
            </w:r>
            <w:r>
              <w:rPr>
                <w:sz w:val="22"/>
                <w:szCs w:val="22"/>
                <w:lang w:eastAsia="en-US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Непрограммные расходы местного бюджета в сфере социальной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23 877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21 209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19 259</w:t>
            </w: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 xml:space="preserve"> 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1 744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5 4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3 450</w:t>
            </w: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22 133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22 133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15 809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15 809</w:t>
            </w: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7 971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1 971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жилищно-коммунального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7 359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6 994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5 644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90 </w:t>
            </w:r>
            <w:r>
              <w:rPr>
                <w:sz w:val="22"/>
                <w:szCs w:val="22"/>
                <w:lang w:val="en-US"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1F" w:rsidRDefault="003F7B1F" w:rsidP="000A509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2 171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2 171</w:t>
            </w:r>
          </w:p>
        </w:tc>
      </w:tr>
      <w:tr w:rsidR="003F7B1F" w:rsidTr="000A509F">
        <w:trPr>
          <w:gridAfter w:val="1"/>
          <w:wAfter w:w="391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90 </w:t>
            </w:r>
            <w:r>
              <w:rPr>
                <w:sz w:val="22"/>
                <w:szCs w:val="22"/>
                <w:lang w:val="en-US"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2 171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2 171</w:t>
            </w:r>
          </w:p>
        </w:tc>
      </w:tr>
      <w:tr w:rsidR="003F7B1F" w:rsidTr="000A509F">
        <w:trPr>
          <w:gridAfter w:val="1"/>
          <w:wAfter w:w="3916" w:type="dxa"/>
          <w:trHeight w:val="559"/>
        </w:trPr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</w:t>
            </w:r>
            <w:r>
              <w:rPr>
                <w:b/>
                <w:sz w:val="22"/>
                <w:szCs w:val="22"/>
                <w:lang w:eastAsia="en-US"/>
              </w:rPr>
              <w:t>50 385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108 814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244 990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100 245</w:t>
            </w:r>
          </w:p>
        </w:tc>
      </w:tr>
      <w:tr w:rsidR="003F7B1F" w:rsidTr="000A509F">
        <w:trPr>
          <w:gridAfter w:val="1"/>
          <w:wAfter w:w="3916" w:type="dxa"/>
          <w:trHeight w:val="559"/>
        </w:trPr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Условно-утвержденные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6 025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12 894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3F7B1F" w:rsidTr="000A509F">
        <w:trPr>
          <w:gridAfter w:val="1"/>
          <w:wAfter w:w="3916" w:type="dxa"/>
          <w:trHeight w:val="559"/>
        </w:trPr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 с учетом условно-утвержденных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</w:t>
            </w:r>
            <w:r>
              <w:rPr>
                <w:b/>
                <w:sz w:val="22"/>
                <w:szCs w:val="22"/>
                <w:lang w:eastAsia="en-US"/>
              </w:rPr>
              <w:t>56 410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108 814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257 884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1F" w:rsidRDefault="003F7B1F" w:rsidP="000A509F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100 245</w:t>
            </w:r>
          </w:p>
        </w:tc>
      </w:tr>
    </w:tbl>
    <w:p w:rsidR="003F7B1F" w:rsidRDefault="003F7B1F" w:rsidP="003F7B1F">
      <w:pPr>
        <w:rPr>
          <w:b/>
          <w:sz w:val="22"/>
          <w:szCs w:val="22"/>
        </w:rPr>
      </w:pPr>
    </w:p>
    <w:p w:rsidR="003F7B1F" w:rsidRDefault="003F7B1F" w:rsidP="003F7B1F">
      <w:pPr>
        <w:rPr>
          <w:b/>
          <w:sz w:val="22"/>
          <w:szCs w:val="22"/>
        </w:rPr>
      </w:pPr>
    </w:p>
    <w:p w:rsidR="00665BBC" w:rsidRDefault="00665BBC">
      <w:bookmarkStart w:id="0" w:name="_GoBack"/>
      <w:bookmarkEnd w:id="0"/>
    </w:p>
    <w:sectPr w:rsidR="00665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1F"/>
    <w:rsid w:val="003F7B1F"/>
    <w:rsid w:val="0066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2026-07-16T11:06:00Z</dcterms:created>
  <dcterms:modified xsi:type="dcterms:W3CDTF">2026-07-16T11:07:00Z</dcterms:modified>
</cp:coreProperties>
</file>