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1E" w:rsidRDefault="0002771E" w:rsidP="0002771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02771E" w:rsidRDefault="0002771E" w:rsidP="0002771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02771E" w:rsidRDefault="0002771E" w:rsidP="0002771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02771E" w:rsidRDefault="0002771E" w:rsidP="0002771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02771E" w:rsidRDefault="0002771E" w:rsidP="0002771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2027 и 2028 годов»</w:t>
      </w: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2026 год </w:t>
      </w:r>
    </w:p>
    <w:p w:rsidR="0002771E" w:rsidRDefault="0002771E" w:rsidP="0002771E">
      <w:pPr>
        <w:rPr>
          <w:sz w:val="22"/>
          <w:szCs w:val="22"/>
        </w:rPr>
      </w:pPr>
    </w:p>
    <w:tbl>
      <w:tblPr>
        <w:tblW w:w="1129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6664"/>
        <w:gridCol w:w="1559"/>
        <w:gridCol w:w="567"/>
        <w:gridCol w:w="993"/>
        <w:gridCol w:w="992"/>
        <w:gridCol w:w="520"/>
      </w:tblGrid>
      <w:tr w:rsidR="0002771E" w:rsidTr="0002771E">
        <w:trPr>
          <w:gridAfter w:val="1"/>
          <w:wAfter w:w="520" w:type="dxa"/>
          <w:trHeight w:val="960"/>
        </w:trPr>
        <w:tc>
          <w:tcPr>
            <w:tcW w:w="6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eastAsia="en-US"/>
              </w:rPr>
              <w:t>вой статьи, подгруппы видов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  <w:trHeight w:val="1386"/>
        </w:trPr>
        <w:tc>
          <w:tcPr>
            <w:tcW w:w="6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1E" w:rsidRDefault="0002771E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1E" w:rsidRDefault="0002771E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1E" w:rsidRDefault="0002771E" w:rsidP="0084417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Pr="000A731F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03 00 0 00000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Pr="000A731F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tabs>
                <w:tab w:val="center" w:pos="39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tabs>
                <w:tab w:val="center" w:pos="39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42 771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18 104</w:t>
            </w:r>
          </w:p>
        </w:tc>
      </w:tr>
      <w:tr w:rsidR="0002771E" w:rsidTr="0002771E"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1 281</w:t>
            </w:r>
          </w:p>
        </w:tc>
        <w:tc>
          <w:tcPr>
            <w:tcW w:w="520" w:type="dxa"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автономным учреждениям и </w:t>
            </w:r>
            <w:r>
              <w:rPr>
                <w:sz w:val="22"/>
                <w:szCs w:val="22"/>
                <w:lang w:eastAsia="en-US"/>
              </w:rPr>
              <w:lastRenderedPageBreak/>
              <w:t>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1 281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Pr="000D6329" w:rsidRDefault="0002771E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329"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Pr="000D6329" w:rsidRDefault="0002771E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6329">
              <w:rPr>
                <w:rFonts w:eastAsiaTheme="minorHAnsi"/>
                <w:sz w:val="22"/>
                <w:szCs w:val="22"/>
                <w:lang w:eastAsia="en-US"/>
              </w:rPr>
              <w:t>5 209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9 353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4 077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4 946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21 992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4 800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17 192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22 946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2"/>
                <w:szCs w:val="22"/>
                <w:lang w:eastAsia="en-US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587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26D59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14 510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1 350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2028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2024-2028г.»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2024-2028 годы»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50 866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36 125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14 741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99 248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37 450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51 730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4 820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47 020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3 877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522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32 247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30 207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1 751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16E89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28 456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32843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02771E" w:rsidTr="0002771E">
        <w:trPr>
          <w:gridAfter w:val="1"/>
          <w:wAfter w:w="520" w:type="dxa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2 171</w:t>
            </w:r>
          </w:p>
        </w:tc>
      </w:tr>
      <w:tr w:rsidR="0002771E" w:rsidTr="0002771E">
        <w:trPr>
          <w:gridAfter w:val="1"/>
          <w:wAfter w:w="520" w:type="dxa"/>
          <w:trHeight w:val="559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443 663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1E" w:rsidRDefault="0002771E" w:rsidP="0084417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169 989</w:t>
            </w:r>
          </w:p>
        </w:tc>
      </w:tr>
    </w:tbl>
    <w:p w:rsidR="0002771E" w:rsidRDefault="0002771E" w:rsidP="0002771E">
      <w:pPr>
        <w:rPr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02771E" w:rsidRDefault="0002771E" w:rsidP="0002771E">
      <w:pPr>
        <w:rPr>
          <w:b/>
          <w:sz w:val="22"/>
          <w:szCs w:val="22"/>
        </w:rPr>
      </w:pPr>
    </w:p>
    <w:p w:rsidR="00C10559" w:rsidRDefault="00C10559"/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1E"/>
    <w:rsid w:val="0002771E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2026-04-30T04:06:00Z</dcterms:created>
  <dcterms:modified xsi:type="dcterms:W3CDTF">2026-04-30T04:07:00Z</dcterms:modified>
</cp:coreProperties>
</file>