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1F" w:rsidRDefault="003A601F" w:rsidP="0095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01F" w:rsidRDefault="003A601F" w:rsidP="003A60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6190">
        <w:rPr>
          <w:noProof/>
          <w:lang w:eastAsia="ru-RU"/>
        </w:rPr>
        <w:drawing>
          <wp:inline distT="0" distB="0" distL="0" distR="0" wp14:anchorId="2B421471" wp14:editId="2116FFB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01F" w:rsidRPr="009C5B94" w:rsidRDefault="003A601F" w:rsidP="009575C0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9C5B94">
        <w:rPr>
          <w:rFonts w:ascii="Segoe UI" w:hAnsi="Segoe UI" w:cs="Segoe UI"/>
          <w:b/>
          <w:sz w:val="28"/>
          <w:szCs w:val="28"/>
        </w:rPr>
        <w:t>Жителей крупных городов Самарской области волнуют вопросы приватизации жилья и «дачной амнистии»</w:t>
      </w:r>
    </w:p>
    <w:p w:rsidR="003A601F" w:rsidRDefault="003A601F" w:rsidP="003A601F">
      <w:pPr>
        <w:spacing w:after="0"/>
        <w:jc w:val="both"/>
        <w:rPr>
          <w:rFonts w:ascii="Segoe UI" w:hAnsi="Segoe UI" w:cs="Segoe UI"/>
          <w:b/>
        </w:rPr>
      </w:pPr>
    </w:p>
    <w:p w:rsidR="00A01F93" w:rsidRPr="00AC5126" w:rsidRDefault="00AC5126" w:rsidP="00AC5126">
      <w:pPr>
        <w:spacing w:after="0"/>
        <w:ind w:firstLine="708"/>
        <w:jc w:val="both"/>
        <w:rPr>
          <w:rStyle w:val="a3"/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/>
        </w:rPr>
        <w:t>25 ноября 2015</w:t>
      </w:r>
      <w:r w:rsidR="00A356B0">
        <w:rPr>
          <w:rFonts w:ascii="Segoe UI" w:hAnsi="Segoe UI" w:cs="Segoe UI"/>
          <w:b/>
        </w:rPr>
        <w:t xml:space="preserve"> года</w:t>
      </w:r>
      <w:bookmarkStart w:id="0" w:name="_GoBack"/>
      <w:bookmarkEnd w:id="0"/>
      <w:r>
        <w:rPr>
          <w:rFonts w:ascii="Segoe UI" w:hAnsi="Segoe UI" w:cs="Segoe UI"/>
          <w:b/>
        </w:rPr>
        <w:t xml:space="preserve"> </w:t>
      </w:r>
      <w:r w:rsidR="003A601F">
        <w:rPr>
          <w:rFonts w:ascii="Segoe UI" w:hAnsi="Segoe UI" w:cs="Segoe UI"/>
          <w:b/>
        </w:rPr>
        <w:t xml:space="preserve"> </w:t>
      </w:r>
      <w:r w:rsidRPr="00AC5126">
        <w:rPr>
          <w:rFonts w:ascii="Segoe UI" w:hAnsi="Segoe UI" w:cs="Segoe UI"/>
        </w:rPr>
        <w:t>н</w:t>
      </w:r>
      <w:r w:rsidRPr="003A601F">
        <w:rPr>
          <w:rFonts w:ascii="Segoe UI" w:hAnsi="Segoe UI" w:cs="Segoe UI"/>
        </w:rPr>
        <w:t>а «прямой линии» с жителями губернии был заместитель начальника отдела Управления Росреестра по Самарской области Максим Колесников. Очередная «прямая линия» в Управлении Росреестра по Самарской области была посвящена регистрации прав на жилую недвижимость</w:t>
      </w:r>
      <w:r w:rsidR="00B2572F" w:rsidRPr="003A601F">
        <w:rPr>
          <w:rFonts w:ascii="Segoe UI" w:hAnsi="Segoe UI" w:cs="Segoe UI"/>
        </w:rPr>
        <w:t xml:space="preserve">. Больше всего звонков поступило из Тольятти и Сызрани, и </w:t>
      </w:r>
      <w:r w:rsidR="00A93164" w:rsidRPr="003A601F">
        <w:rPr>
          <w:rFonts w:ascii="Segoe UI" w:hAnsi="Segoe UI" w:cs="Segoe UI"/>
        </w:rPr>
        <w:t xml:space="preserve">почти </w:t>
      </w:r>
      <w:r w:rsidR="00B2572F" w:rsidRPr="003A601F">
        <w:rPr>
          <w:rFonts w:ascii="Segoe UI" w:hAnsi="Segoe UI" w:cs="Segoe UI"/>
        </w:rPr>
        <w:t>все они касались приватизации квартир</w:t>
      </w:r>
      <w:r w:rsidR="00A93164" w:rsidRPr="003A601F">
        <w:rPr>
          <w:rFonts w:ascii="Segoe UI" w:hAnsi="Segoe UI" w:cs="Segoe UI"/>
        </w:rPr>
        <w:t xml:space="preserve"> и вопросов «дачной амнистии». </w:t>
      </w:r>
    </w:p>
    <w:p w:rsidR="00E00405" w:rsidRPr="003A601F" w:rsidRDefault="00B0741F" w:rsidP="003A601F">
      <w:pPr>
        <w:spacing w:after="0"/>
        <w:ind w:firstLine="708"/>
        <w:jc w:val="both"/>
        <w:rPr>
          <w:rFonts w:ascii="Segoe UI" w:hAnsi="Segoe UI" w:cs="Segoe UI"/>
        </w:rPr>
      </w:pPr>
      <w:r w:rsidRPr="003A601F">
        <w:rPr>
          <w:rStyle w:val="a3"/>
          <w:rFonts w:ascii="Segoe UI" w:hAnsi="Segoe UI" w:cs="Segoe UI"/>
          <w:b w:val="0"/>
        </w:rPr>
        <w:t xml:space="preserve">Заместитель начальника отдела Управления Росреестра по Самарской области </w:t>
      </w:r>
      <w:r w:rsidRPr="003A601F">
        <w:rPr>
          <w:rStyle w:val="a3"/>
          <w:rFonts w:ascii="Segoe UI" w:hAnsi="Segoe UI" w:cs="Segoe UI"/>
        </w:rPr>
        <w:t>Максим Колесников</w:t>
      </w:r>
      <w:r w:rsidRPr="003A601F">
        <w:rPr>
          <w:rStyle w:val="a3"/>
          <w:rFonts w:ascii="Segoe UI" w:hAnsi="Segoe UI" w:cs="Segoe UI"/>
          <w:b w:val="0"/>
        </w:rPr>
        <w:t xml:space="preserve"> разъяснил</w:t>
      </w:r>
      <w:r w:rsidR="00132D6F" w:rsidRPr="003A601F">
        <w:rPr>
          <w:rStyle w:val="a3"/>
          <w:rFonts w:ascii="Segoe UI" w:hAnsi="Segoe UI" w:cs="Segoe UI"/>
          <w:b w:val="0"/>
        </w:rPr>
        <w:t xml:space="preserve"> обратившимся на «прямую линию» Управления</w:t>
      </w:r>
      <w:r w:rsidR="005A4CFD" w:rsidRPr="003A601F">
        <w:rPr>
          <w:rStyle w:val="a3"/>
          <w:rFonts w:ascii="Segoe UI" w:hAnsi="Segoe UI" w:cs="Segoe UI"/>
          <w:b w:val="0"/>
        </w:rPr>
        <w:t>, как им действовать в сложивших</w:t>
      </w:r>
      <w:r w:rsidR="000F5B5D" w:rsidRPr="003A601F">
        <w:rPr>
          <w:rStyle w:val="a3"/>
          <w:rFonts w:ascii="Segoe UI" w:hAnsi="Segoe UI" w:cs="Segoe UI"/>
          <w:b w:val="0"/>
        </w:rPr>
        <w:t xml:space="preserve">ся жизненных обстоятельствах, чтобы зарегистрировать права на недвижимость в порядке дачной амнистии и воспользоваться правом на приватизацию жилья. </w:t>
      </w:r>
      <w:r w:rsidR="002B2C68" w:rsidRPr="003A601F">
        <w:rPr>
          <w:rStyle w:val="a3"/>
          <w:rFonts w:ascii="Segoe UI" w:hAnsi="Segoe UI" w:cs="Segoe UI"/>
          <w:b w:val="0"/>
        </w:rPr>
        <w:t>Некоторые звонившие уточняли, не истек ли срок закона о приватизации? «Программа бесплатной передачи жилых помещений государственного и муниципального жилищного фонда в собственность граждан в порядке приватизации должна завершиться в марте 2016 года, - сообщил Максим Колесников. – Время на то, чтобы приватизировать жилье, у вас есть, но если решение уже принципиально принято, не стоит откладывать оформление недвижимости на последний день</w:t>
      </w:r>
      <w:r w:rsidR="00871A7D" w:rsidRPr="003A601F">
        <w:rPr>
          <w:rStyle w:val="a3"/>
          <w:rFonts w:ascii="Segoe UI" w:hAnsi="Segoe UI" w:cs="Segoe UI"/>
          <w:b w:val="0"/>
        </w:rPr>
        <w:t>»</w:t>
      </w:r>
      <w:r w:rsidR="002B2C68" w:rsidRPr="003A601F">
        <w:rPr>
          <w:rStyle w:val="a3"/>
          <w:rFonts w:ascii="Segoe UI" w:hAnsi="Segoe UI" w:cs="Segoe UI"/>
          <w:b w:val="0"/>
        </w:rPr>
        <w:t xml:space="preserve">. </w:t>
      </w:r>
      <w:r w:rsidR="00E00405" w:rsidRPr="003A601F">
        <w:rPr>
          <w:rStyle w:val="a3"/>
          <w:rFonts w:ascii="Segoe UI" w:hAnsi="Segoe UI" w:cs="Segoe UI"/>
          <w:b w:val="0"/>
        </w:rPr>
        <w:t xml:space="preserve">Он также пояснил, что согласно российскому законодательству, в порядке приватизации можно оформить недвижимость только один раз в жизни (исключение составляют те, кто, будучи несовершеннолетним ребенком, участвовал в приватизации жилья), и что до марта 2016 года </w:t>
      </w:r>
      <w:r w:rsidR="00FA3BA0" w:rsidRPr="003A601F">
        <w:rPr>
          <w:rStyle w:val="a3"/>
          <w:rFonts w:ascii="Segoe UI" w:hAnsi="Segoe UI" w:cs="Segoe UI"/>
          <w:b w:val="0"/>
        </w:rPr>
        <w:t>квартиру можно</w:t>
      </w:r>
      <w:r w:rsidR="00E00405" w:rsidRPr="003A601F">
        <w:rPr>
          <w:rStyle w:val="a3"/>
          <w:rFonts w:ascii="Segoe UI" w:hAnsi="Segoe UI" w:cs="Segoe UI"/>
          <w:b w:val="0"/>
        </w:rPr>
        <w:t xml:space="preserve"> </w:t>
      </w:r>
      <w:proofErr w:type="spellStart"/>
      <w:r w:rsidR="00E00405" w:rsidRPr="003A601F">
        <w:rPr>
          <w:rStyle w:val="a3"/>
          <w:rFonts w:ascii="Segoe UI" w:hAnsi="Segoe UI" w:cs="Segoe UI"/>
          <w:b w:val="0"/>
        </w:rPr>
        <w:t>деприва</w:t>
      </w:r>
      <w:r w:rsidR="00FA3BA0" w:rsidRPr="003A601F">
        <w:rPr>
          <w:rStyle w:val="a3"/>
          <w:rFonts w:ascii="Segoe UI" w:hAnsi="Segoe UI" w:cs="Segoe UI"/>
          <w:b w:val="0"/>
        </w:rPr>
        <w:t>тизировать</w:t>
      </w:r>
      <w:proofErr w:type="spellEnd"/>
      <w:r w:rsidR="00FA3BA0" w:rsidRPr="003A601F">
        <w:rPr>
          <w:rStyle w:val="a3"/>
          <w:rFonts w:ascii="Segoe UI" w:hAnsi="Segoe UI" w:cs="Segoe UI"/>
          <w:b w:val="0"/>
        </w:rPr>
        <w:t xml:space="preserve">. Отвечая на вопрос </w:t>
      </w:r>
      <w:r w:rsidR="009575C0" w:rsidRPr="003A601F">
        <w:rPr>
          <w:rStyle w:val="a3"/>
          <w:rFonts w:ascii="Segoe UI" w:hAnsi="Segoe UI" w:cs="Segoe UI"/>
          <w:b w:val="0"/>
        </w:rPr>
        <w:t xml:space="preserve">72-летнего </w:t>
      </w:r>
      <w:r w:rsidR="00FA3BA0" w:rsidRPr="003A601F">
        <w:rPr>
          <w:rStyle w:val="a3"/>
          <w:rFonts w:ascii="Segoe UI" w:hAnsi="Segoe UI" w:cs="Segoe UI"/>
        </w:rPr>
        <w:t>Алексея Николаевича</w:t>
      </w:r>
      <w:r w:rsidR="00FA3BA0" w:rsidRPr="003A601F">
        <w:rPr>
          <w:rStyle w:val="a3"/>
          <w:rFonts w:ascii="Segoe UI" w:hAnsi="Segoe UI" w:cs="Segoe UI"/>
          <w:b w:val="0"/>
        </w:rPr>
        <w:t xml:space="preserve"> из Сызрани, Колесников пояснил: «Вы имеете право воспользоваться </w:t>
      </w:r>
      <w:proofErr w:type="spellStart"/>
      <w:r w:rsidR="00FA3BA0" w:rsidRPr="003A601F">
        <w:rPr>
          <w:rStyle w:val="a3"/>
          <w:rFonts w:ascii="Segoe UI" w:hAnsi="Segoe UI" w:cs="Segoe UI"/>
          <w:b w:val="0"/>
        </w:rPr>
        <w:t>д</w:t>
      </w:r>
      <w:r w:rsidR="00FA3BA0" w:rsidRPr="003A601F">
        <w:rPr>
          <w:rFonts w:ascii="Segoe UI" w:hAnsi="Segoe UI" w:cs="Segoe UI"/>
        </w:rPr>
        <w:t>еприватизацией</w:t>
      </w:r>
      <w:proofErr w:type="spellEnd"/>
      <w:r w:rsidR="00FA3BA0" w:rsidRPr="003A601F">
        <w:rPr>
          <w:rFonts w:ascii="Segoe UI" w:hAnsi="Segoe UI" w:cs="Segoe UI"/>
        </w:rPr>
        <w:t xml:space="preserve">, если </w:t>
      </w:r>
      <w:r w:rsidR="00E00405" w:rsidRPr="003A601F">
        <w:rPr>
          <w:rFonts w:ascii="Segoe UI" w:hAnsi="Segoe UI" w:cs="Segoe UI"/>
        </w:rPr>
        <w:t>оформл</w:t>
      </w:r>
      <w:r w:rsidR="00FA3BA0" w:rsidRPr="003A601F">
        <w:rPr>
          <w:rFonts w:ascii="Segoe UI" w:hAnsi="Segoe UI" w:cs="Segoe UI"/>
        </w:rPr>
        <w:t>яли</w:t>
      </w:r>
      <w:r w:rsidR="00E00405" w:rsidRPr="003A601F">
        <w:rPr>
          <w:rFonts w:ascii="Segoe UI" w:hAnsi="Segoe UI" w:cs="Segoe UI"/>
        </w:rPr>
        <w:t xml:space="preserve"> жилье в порядке приватизации и </w:t>
      </w:r>
      <w:r w:rsidR="00FA3BA0" w:rsidRPr="003A601F">
        <w:rPr>
          <w:rFonts w:ascii="Segoe UI" w:hAnsi="Segoe UI" w:cs="Segoe UI"/>
        </w:rPr>
        <w:t>если оно для Вас</w:t>
      </w:r>
      <w:r w:rsidR="00E00405" w:rsidRPr="003A601F">
        <w:rPr>
          <w:rFonts w:ascii="Segoe UI" w:hAnsi="Segoe UI" w:cs="Segoe UI"/>
        </w:rPr>
        <w:t xml:space="preserve"> является единственным. Для </w:t>
      </w:r>
      <w:proofErr w:type="spellStart"/>
      <w:r w:rsidR="00E00405" w:rsidRPr="003A601F">
        <w:rPr>
          <w:rFonts w:ascii="Segoe UI" w:hAnsi="Segoe UI" w:cs="Segoe UI"/>
        </w:rPr>
        <w:t>деприватизации</w:t>
      </w:r>
      <w:proofErr w:type="spellEnd"/>
      <w:r w:rsidR="00E00405" w:rsidRPr="003A601F">
        <w:rPr>
          <w:rFonts w:ascii="Segoe UI" w:hAnsi="Segoe UI" w:cs="Segoe UI"/>
        </w:rPr>
        <w:t xml:space="preserve"> необходимо написать соответствующее заявление о передаче квартиры муниципалитету, после чего заключить договор социального найма</w:t>
      </w:r>
      <w:r w:rsidR="00FA3BA0" w:rsidRPr="003A601F">
        <w:rPr>
          <w:rFonts w:ascii="Segoe UI" w:hAnsi="Segoe UI" w:cs="Segoe UI"/>
        </w:rPr>
        <w:t>»</w:t>
      </w:r>
      <w:r w:rsidR="00E00405" w:rsidRPr="003A601F">
        <w:rPr>
          <w:rFonts w:ascii="Segoe UI" w:hAnsi="Segoe UI" w:cs="Segoe UI"/>
        </w:rPr>
        <w:t xml:space="preserve">. </w:t>
      </w:r>
    </w:p>
    <w:p w:rsidR="00ED143E" w:rsidRPr="003A601F" w:rsidRDefault="009575C0" w:rsidP="003A601F">
      <w:pPr>
        <w:spacing w:after="0"/>
        <w:ind w:firstLine="708"/>
        <w:jc w:val="both"/>
        <w:rPr>
          <w:rFonts w:ascii="Segoe UI" w:hAnsi="Segoe UI" w:cs="Segoe UI"/>
        </w:rPr>
      </w:pPr>
      <w:r w:rsidRPr="003A601F">
        <w:rPr>
          <w:rFonts w:ascii="Segoe UI" w:hAnsi="Segoe UI" w:cs="Segoe UI"/>
        </w:rPr>
        <w:t xml:space="preserve">Вопросы, связанные с «дачной амнистией», в основном касались участков, владельцы которых потеряли или никогда не получали документы на землю. Каждый случай был рассмотрен Колесниковым индивидуально. </w:t>
      </w:r>
      <w:r w:rsidR="00ED143E" w:rsidRPr="003A601F">
        <w:rPr>
          <w:rFonts w:ascii="Segoe UI" w:hAnsi="Segoe UI" w:cs="Segoe UI"/>
        </w:rPr>
        <w:t xml:space="preserve">К сожалению, некоторым жителям Тольятти предстоит побороться за землю в суде: граждане купили землю, долгое время ее возделывали, но не зарегистрировали на нее свое право. Найти продавца сейчас невозможно, как и документы, которые ему были выданы при выделе земельного участка. </w:t>
      </w:r>
      <w:r w:rsidR="00ED143E" w:rsidRPr="003A601F">
        <w:rPr>
          <w:rFonts w:ascii="Segoe UI" w:hAnsi="Segoe UI" w:cs="Segoe UI"/>
        </w:rPr>
        <w:lastRenderedPageBreak/>
        <w:t xml:space="preserve">«Это сегодня все знают, что право на недвижимость возникает только после его регистрации, а раньше об этом не задумывались, - говорит </w:t>
      </w:r>
      <w:r w:rsidR="00ED143E" w:rsidRPr="003A601F">
        <w:rPr>
          <w:rFonts w:ascii="Segoe UI" w:hAnsi="Segoe UI" w:cs="Segoe UI"/>
          <w:b/>
        </w:rPr>
        <w:t xml:space="preserve">Тамара Ивановна </w:t>
      </w:r>
      <w:r w:rsidR="00ED143E" w:rsidRPr="003A601F">
        <w:rPr>
          <w:rFonts w:ascii="Segoe UI" w:hAnsi="Segoe UI" w:cs="Segoe UI"/>
        </w:rPr>
        <w:t xml:space="preserve">из Сызрани. – Мы получили подробные разъяснения, будем пробовать оформлять землю, мы же за нее по тем временам немалые деньги отдали». </w:t>
      </w:r>
    </w:p>
    <w:p w:rsidR="00E00405" w:rsidRPr="003A601F" w:rsidRDefault="00ED143E" w:rsidP="003A601F">
      <w:pPr>
        <w:spacing w:after="0"/>
        <w:ind w:firstLine="708"/>
        <w:jc w:val="both"/>
        <w:rPr>
          <w:rStyle w:val="a3"/>
          <w:rFonts w:ascii="Segoe UI" w:hAnsi="Segoe UI" w:cs="Segoe UI"/>
          <w:b w:val="0"/>
        </w:rPr>
      </w:pPr>
      <w:r w:rsidRPr="003A601F">
        <w:rPr>
          <w:rFonts w:ascii="Segoe UI" w:hAnsi="Segoe UI" w:cs="Segoe UI"/>
        </w:rPr>
        <w:t>В ходе «прямой линии» Ма</w:t>
      </w:r>
      <w:r w:rsidR="00423C94" w:rsidRPr="003A601F">
        <w:rPr>
          <w:rFonts w:ascii="Segoe UI" w:hAnsi="Segoe UI" w:cs="Segoe UI"/>
        </w:rPr>
        <w:t xml:space="preserve">ксим Колесников также рассказал о широких возможностях </w:t>
      </w:r>
      <w:r w:rsidR="00597E9D" w:rsidRPr="003A601F">
        <w:rPr>
          <w:rFonts w:ascii="Segoe UI" w:hAnsi="Segoe UI" w:cs="Segoe UI"/>
        </w:rPr>
        <w:t>представления</w:t>
      </w:r>
      <w:r w:rsidR="00423C94" w:rsidRPr="003A601F">
        <w:rPr>
          <w:rFonts w:ascii="Segoe UI" w:hAnsi="Segoe UI" w:cs="Segoe UI"/>
        </w:rPr>
        <w:t xml:space="preserve"> документов на регистрацию прав: </w:t>
      </w:r>
      <w:r w:rsidR="00597E9D" w:rsidRPr="003A601F">
        <w:rPr>
          <w:rFonts w:ascii="Segoe UI" w:hAnsi="Segoe UI" w:cs="Segoe UI"/>
        </w:rPr>
        <w:t xml:space="preserve">комплект документов можно подать </w:t>
      </w:r>
      <w:r w:rsidRPr="003A601F">
        <w:rPr>
          <w:rFonts w:ascii="Segoe UI" w:hAnsi="Segoe UI" w:cs="Segoe UI"/>
        </w:rPr>
        <w:t>в офисах приема-выдачи документов многофункциональных центр</w:t>
      </w:r>
      <w:r w:rsidR="00D37B86" w:rsidRPr="003A601F">
        <w:rPr>
          <w:rFonts w:ascii="Segoe UI" w:hAnsi="Segoe UI" w:cs="Segoe UI"/>
        </w:rPr>
        <w:t>ов</w:t>
      </w:r>
      <w:r w:rsidR="00D90F04">
        <w:rPr>
          <w:rFonts w:ascii="Segoe UI" w:hAnsi="Segoe UI" w:cs="Segoe UI"/>
        </w:rPr>
        <w:t>, кадастровой палаты</w:t>
      </w:r>
      <w:r w:rsidR="00D37B86" w:rsidRPr="003A601F">
        <w:rPr>
          <w:rFonts w:ascii="Segoe UI" w:hAnsi="Segoe UI" w:cs="Segoe UI"/>
        </w:rPr>
        <w:t xml:space="preserve"> и</w:t>
      </w:r>
      <w:r w:rsidR="00423C94" w:rsidRPr="003A601F">
        <w:rPr>
          <w:rFonts w:ascii="Segoe UI" w:hAnsi="Segoe UI" w:cs="Segoe UI"/>
        </w:rPr>
        <w:t>ли</w:t>
      </w:r>
      <w:r w:rsidR="00D37B86" w:rsidRPr="003A601F">
        <w:rPr>
          <w:rFonts w:ascii="Segoe UI" w:hAnsi="Segoe UI" w:cs="Segoe UI"/>
        </w:rPr>
        <w:t xml:space="preserve"> </w:t>
      </w:r>
      <w:r w:rsidRPr="003A601F">
        <w:rPr>
          <w:rFonts w:ascii="Segoe UI" w:hAnsi="Segoe UI" w:cs="Segoe UI"/>
        </w:rPr>
        <w:t>через сайт Росреестра.</w:t>
      </w:r>
      <w:r w:rsidR="009A3BC8" w:rsidRPr="003A601F">
        <w:rPr>
          <w:rFonts w:ascii="Segoe UI" w:hAnsi="Segoe UI" w:cs="Segoe UI"/>
        </w:rPr>
        <w:t xml:space="preserve"> </w:t>
      </w:r>
      <w:r w:rsidR="00597E9D" w:rsidRPr="003A601F">
        <w:rPr>
          <w:rFonts w:ascii="Segoe UI" w:hAnsi="Segoe UI" w:cs="Segoe UI"/>
        </w:rPr>
        <w:t xml:space="preserve">Срок регистрации прав в Самарской области один из самых коротких в стране – всего семь рабочих дней. На базе Самарского МФЦ регистрация прав в порядке приватизации осуществляется всего за один рабочий день.  </w:t>
      </w:r>
      <w:r w:rsidRPr="003A601F">
        <w:rPr>
          <w:rFonts w:ascii="Segoe UI" w:hAnsi="Segoe UI" w:cs="Segoe UI"/>
        </w:rPr>
        <w:t xml:space="preserve"> </w:t>
      </w:r>
    </w:p>
    <w:p w:rsidR="00AF12D7" w:rsidRPr="003A601F" w:rsidRDefault="00AF12D7" w:rsidP="003A601F">
      <w:pPr>
        <w:pStyle w:val="p3"/>
        <w:spacing w:before="0" w:beforeAutospacing="0" w:after="0" w:afterAutospacing="0" w:line="276" w:lineRule="auto"/>
        <w:ind w:firstLine="708"/>
        <w:jc w:val="both"/>
        <w:rPr>
          <w:rStyle w:val="a3"/>
          <w:rFonts w:ascii="Segoe UI" w:hAnsi="Segoe UI" w:cs="Segoe UI"/>
          <w:b w:val="0"/>
          <w:sz w:val="22"/>
          <w:szCs w:val="22"/>
        </w:rPr>
      </w:pPr>
    </w:p>
    <w:p w:rsidR="003A601F" w:rsidRPr="00D31272" w:rsidRDefault="003A601F" w:rsidP="003A601F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5.95pt;margin-top:3.85pt;width:472.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:rsidR="003A601F" w:rsidRPr="00E4213D" w:rsidRDefault="003A601F" w:rsidP="003A601F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3A601F" w:rsidRDefault="003A601F" w:rsidP="003A601F">
      <w:pPr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</w:t>
      </w:r>
      <w:proofErr w:type="gramEnd"/>
      <w:r w:rsidRPr="00E4213D">
        <w:rPr>
          <w:rFonts w:ascii="Segoe UI" w:hAnsi="Segoe UI" w:cs="Segoe UI"/>
          <w:sz w:val="18"/>
          <w:szCs w:val="18"/>
        </w:rPr>
        <w:t xml:space="preserve">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С 2007  года ведомство </w:t>
      </w:r>
      <w:r w:rsidR="00B57003">
        <w:rPr>
          <w:rFonts w:ascii="Segoe UI" w:hAnsi="Segoe UI" w:cs="Segoe UI"/>
          <w:sz w:val="18"/>
          <w:szCs w:val="18"/>
        </w:rPr>
        <w:t xml:space="preserve">в Самарской области </w:t>
      </w:r>
      <w:r>
        <w:rPr>
          <w:rFonts w:ascii="Segoe UI" w:hAnsi="Segoe UI" w:cs="Segoe UI"/>
          <w:sz w:val="18"/>
          <w:szCs w:val="18"/>
        </w:rPr>
        <w:t>возглавляет Вадим Маликов.</w:t>
      </w:r>
    </w:p>
    <w:p w:rsidR="003A601F" w:rsidRDefault="003A601F" w:rsidP="003A601F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3A601F" w:rsidRDefault="003A601F" w:rsidP="003A601F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530D95" w:rsidRPr="00FA3BA0" w:rsidRDefault="00530D95" w:rsidP="003A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D95" w:rsidRPr="00FA3BA0" w:rsidRDefault="00530D95" w:rsidP="003A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0D95" w:rsidRPr="00FA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A0"/>
    <w:rsid w:val="000F5B5D"/>
    <w:rsid w:val="00132D6F"/>
    <w:rsid w:val="00242D4B"/>
    <w:rsid w:val="00283FA0"/>
    <w:rsid w:val="002B2C68"/>
    <w:rsid w:val="003A601F"/>
    <w:rsid w:val="00423C94"/>
    <w:rsid w:val="00470A64"/>
    <w:rsid w:val="00530D95"/>
    <w:rsid w:val="00597E9D"/>
    <w:rsid w:val="005A4CFD"/>
    <w:rsid w:val="005D1D03"/>
    <w:rsid w:val="005D761F"/>
    <w:rsid w:val="00635C2F"/>
    <w:rsid w:val="00694BBB"/>
    <w:rsid w:val="007C7980"/>
    <w:rsid w:val="00871A7D"/>
    <w:rsid w:val="009575C0"/>
    <w:rsid w:val="009A3BC8"/>
    <w:rsid w:val="009C5B94"/>
    <w:rsid w:val="00A01F93"/>
    <w:rsid w:val="00A356B0"/>
    <w:rsid w:val="00A93164"/>
    <w:rsid w:val="00AC5126"/>
    <w:rsid w:val="00AF12D7"/>
    <w:rsid w:val="00B0741F"/>
    <w:rsid w:val="00B2572F"/>
    <w:rsid w:val="00B27480"/>
    <w:rsid w:val="00B57003"/>
    <w:rsid w:val="00C155E0"/>
    <w:rsid w:val="00D37B86"/>
    <w:rsid w:val="00D90F04"/>
    <w:rsid w:val="00E00405"/>
    <w:rsid w:val="00ED143E"/>
    <w:rsid w:val="00F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0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A01F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3A60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0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A01F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3A6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Железникова Елена Владимировна</cp:lastModifiedBy>
  <cp:revision>6</cp:revision>
  <cp:lastPrinted>2015-11-26T06:30:00Z</cp:lastPrinted>
  <dcterms:created xsi:type="dcterms:W3CDTF">2015-12-15T06:26:00Z</dcterms:created>
  <dcterms:modified xsi:type="dcterms:W3CDTF">2015-12-15T06:33:00Z</dcterms:modified>
</cp:coreProperties>
</file>