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2B" w:rsidRPr="005A200A" w:rsidRDefault="003E192B" w:rsidP="003E192B">
      <w:pPr>
        <w:tabs>
          <w:tab w:val="left" w:pos="495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00A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Направление профессиональной деятельности: </w:t>
      </w:r>
    </w:p>
    <w:p w:rsidR="003E192B" w:rsidRPr="005A200A" w:rsidRDefault="003E192B" w:rsidP="003E192B">
      <w:pPr>
        <w:tabs>
          <w:tab w:val="left" w:pos="495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00A">
        <w:rPr>
          <w:rFonts w:ascii="Times New Roman" w:hAnsi="Times New Roman" w:cs="Times New Roman"/>
          <w:sz w:val="28"/>
          <w:szCs w:val="28"/>
        </w:rPr>
        <w:t>Управление в сфере информации и информационных технологий</w:t>
      </w:r>
    </w:p>
    <w:p w:rsidR="003E192B" w:rsidRPr="005A200A" w:rsidRDefault="003E192B" w:rsidP="003E192B">
      <w:pPr>
        <w:tabs>
          <w:tab w:val="left" w:pos="495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00A">
        <w:rPr>
          <w:rFonts w:ascii="Times New Roman" w:hAnsi="Times New Roman" w:cs="Times New Roman"/>
          <w:b/>
          <w:bCs/>
          <w:sz w:val="28"/>
          <w:szCs w:val="28"/>
        </w:rPr>
        <w:t xml:space="preserve">Специализация по направлению профессиональной деятельности: </w:t>
      </w:r>
    </w:p>
    <w:p w:rsidR="003E192B" w:rsidRDefault="003E192B" w:rsidP="003E192B">
      <w:pPr>
        <w:tabs>
          <w:tab w:val="left" w:pos="4953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200A">
        <w:rPr>
          <w:rFonts w:ascii="Times New Roman" w:hAnsi="Times New Roman" w:cs="Times New Roman"/>
          <w:color w:val="000000"/>
          <w:sz w:val="28"/>
          <w:szCs w:val="28"/>
        </w:rPr>
        <w:t>Обеспечение информационной и сетевой безопасности</w:t>
      </w:r>
    </w:p>
    <w:p w:rsidR="00A819C5" w:rsidRPr="005A200A" w:rsidRDefault="00A819C5" w:rsidP="003E192B">
      <w:pPr>
        <w:tabs>
          <w:tab w:val="left" w:pos="4953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vertAlign w:val="subscript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52"/>
        <w:gridCol w:w="9214"/>
      </w:tblGrid>
      <w:tr w:rsidR="003E192B" w:rsidRPr="005A200A" w:rsidTr="00C47D01">
        <w:trPr>
          <w:trHeight w:val="644"/>
        </w:trPr>
        <w:tc>
          <w:tcPr>
            <w:tcW w:w="15168" w:type="dxa"/>
            <w:gridSpan w:val="3"/>
            <w:vAlign w:val="center"/>
          </w:tcPr>
          <w:p w:rsidR="006D5692" w:rsidRDefault="006D5692" w:rsidP="006D5692">
            <w:pPr>
              <w:ind w:firstLine="540"/>
              <w:jc w:val="center"/>
              <w:rPr>
                <w:rFonts w:eastAsia="Calibri"/>
                <w:i/>
                <w:iCs/>
                <w:sz w:val="24"/>
                <w:szCs w:val="24"/>
                <w:u w:val="single"/>
              </w:rPr>
            </w:pPr>
            <w:r>
              <w:rPr>
                <w:rFonts w:eastAsia="Calibri"/>
                <w:i/>
                <w:iCs/>
                <w:sz w:val="24"/>
                <w:szCs w:val="24"/>
                <w:u w:val="single"/>
              </w:rPr>
              <w:t>ведущие должности муниципальной службы</w:t>
            </w:r>
          </w:p>
          <w:p w:rsidR="003E192B" w:rsidRPr="005A200A" w:rsidRDefault="006D5692" w:rsidP="006D5692">
            <w:pPr>
              <w:tabs>
                <w:tab w:val="left" w:pos="903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</w:pPr>
            <w:r>
              <w:rPr>
                <w:i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3E192B" w:rsidRPr="005A200A" w:rsidTr="00C47D01">
        <w:trPr>
          <w:trHeight w:val="902"/>
        </w:trPr>
        <w:tc>
          <w:tcPr>
            <w:tcW w:w="5954" w:type="dxa"/>
            <w:gridSpan w:val="2"/>
            <w:vAlign w:val="center"/>
          </w:tcPr>
          <w:p w:rsidR="003E192B" w:rsidRPr="005A200A" w:rsidRDefault="003E192B" w:rsidP="00C47D01">
            <w:pPr>
              <w:spacing w:after="0" w:line="360" w:lineRule="auto"/>
              <w:ind w:firstLine="54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Требования к </w:t>
            </w:r>
            <w:r w:rsidRPr="005A200A">
              <w:rPr>
                <w:rFonts w:ascii="Times New Roman" w:hAnsi="Times New Roman" w:cs="Times New Roman"/>
                <w:b/>
                <w:sz w:val="28"/>
                <w:szCs w:val="28"/>
              </w:rPr>
              <w:t>стажу</w:t>
            </w:r>
            <w:r w:rsidRPr="005A20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14" w:type="dxa"/>
            <w:vAlign w:val="center"/>
          </w:tcPr>
          <w:p w:rsidR="003E192B" w:rsidRPr="005A200A" w:rsidRDefault="003E192B" w:rsidP="00C47D0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19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иметь высшее профессиональное образование по специальности, направлению подготовки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«Специалист по защите информации», «Информационная безопасность», «Компьютерная Безопасность» </w:t>
            </w:r>
            <w:r w:rsidRPr="003E192B">
              <w:rPr>
                <w:rFonts w:ascii="Times New Roman" w:eastAsia="Calibri" w:hAnsi="Times New Roman" w:cs="Times New Roman"/>
                <w:sz w:val="28"/>
                <w:szCs w:val="28"/>
              </w:rPr>
              <w:t>и стаж муниципальной службы (государственной службы) не менее трех лет или стаж (опыт) работы по специальности не менее одного года</w:t>
            </w:r>
          </w:p>
        </w:tc>
      </w:tr>
      <w:tr w:rsidR="003E192B" w:rsidRPr="005A200A" w:rsidTr="00C47D01">
        <w:tc>
          <w:tcPr>
            <w:tcW w:w="2802" w:type="dxa"/>
            <w:vMerge w:val="restart"/>
            <w:vAlign w:val="center"/>
          </w:tcPr>
          <w:p w:rsidR="003E192B" w:rsidRPr="005A200A" w:rsidRDefault="003E192B" w:rsidP="00C47D01">
            <w:pPr>
              <w:tabs>
                <w:tab w:val="left" w:pos="903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Требования к профессиональным знаниям</w:t>
            </w:r>
          </w:p>
        </w:tc>
        <w:tc>
          <w:tcPr>
            <w:tcW w:w="3152" w:type="dxa"/>
            <w:vAlign w:val="center"/>
          </w:tcPr>
          <w:p w:rsidR="003E192B" w:rsidRPr="005A200A" w:rsidRDefault="003E192B" w:rsidP="00C47D01">
            <w:pPr>
              <w:tabs>
                <w:tab w:val="left" w:pos="903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Профессиональные знания в области законодательства Российской Федерации, законодательства субъекта Российской </w:t>
            </w: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Федерации, муниципальных правовых актов</w:t>
            </w:r>
          </w:p>
        </w:tc>
        <w:tc>
          <w:tcPr>
            <w:tcW w:w="9214" w:type="dxa"/>
            <w:vAlign w:val="center"/>
          </w:tcPr>
          <w:p w:rsidR="003E192B" w:rsidRPr="003E192B" w:rsidRDefault="003E192B" w:rsidP="003E192B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3E19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в сфере информации и информационных технологий</w:t>
            </w:r>
            <w:r w:rsidRPr="003E192B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3E192B" w:rsidRPr="00164463" w:rsidRDefault="003E192B" w:rsidP="003E192B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463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Федеральные законы</w:t>
            </w:r>
          </w:p>
          <w:p w:rsidR="003E192B" w:rsidRPr="003E192B" w:rsidRDefault="003E192B" w:rsidP="003E192B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2B">
              <w:rPr>
                <w:rFonts w:ascii="Times New Roman" w:hAnsi="Times New Roman" w:cs="Times New Roman"/>
                <w:sz w:val="28"/>
                <w:szCs w:val="28"/>
              </w:rPr>
              <w:t>0.1., 0.2., 0.3., 0.4.,</w:t>
            </w:r>
            <w:r w:rsidR="001644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92B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3E192B" w:rsidRPr="00164463" w:rsidRDefault="003E192B" w:rsidP="003E192B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4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Законы субъекта Российской Федерации</w:t>
            </w:r>
          </w:p>
          <w:p w:rsidR="003E192B" w:rsidRPr="003E192B" w:rsidRDefault="00164463" w:rsidP="003E192B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3E192B" w:rsidRPr="003E19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192B" w:rsidRPr="00164463" w:rsidRDefault="003E192B" w:rsidP="003E192B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Муниципальные правовые акты </w:t>
            </w:r>
          </w:p>
          <w:p w:rsidR="003E192B" w:rsidRPr="003E192B" w:rsidRDefault="00F0598C" w:rsidP="003E192B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2.1.,2.2.,2.3</w:t>
            </w:r>
          </w:p>
          <w:p w:rsidR="003E192B" w:rsidRPr="005A200A" w:rsidRDefault="003E192B" w:rsidP="003E192B">
            <w:pPr>
              <w:tabs>
                <w:tab w:val="left" w:pos="903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2B">
              <w:rPr>
                <w:rFonts w:ascii="Times New Roman" w:hAnsi="Times New Roman" w:cs="Times New Roman"/>
                <w:sz w:val="28"/>
                <w:szCs w:val="28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3E192B" w:rsidRPr="005A200A" w:rsidTr="00C47D01">
        <w:trPr>
          <w:trHeight w:val="1285"/>
        </w:trPr>
        <w:tc>
          <w:tcPr>
            <w:tcW w:w="2802" w:type="dxa"/>
            <w:vMerge/>
            <w:vAlign w:val="center"/>
          </w:tcPr>
          <w:p w:rsidR="003E192B" w:rsidRPr="005A200A" w:rsidRDefault="003E192B" w:rsidP="00C47D01">
            <w:pPr>
              <w:tabs>
                <w:tab w:val="left" w:pos="903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  <w:vAlign w:val="center"/>
          </w:tcPr>
          <w:p w:rsidR="003E192B" w:rsidRPr="005A200A" w:rsidRDefault="003E192B" w:rsidP="00C47D01">
            <w:pPr>
              <w:tabs>
                <w:tab w:val="left" w:pos="903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Иные профессиональные знания</w:t>
            </w:r>
          </w:p>
        </w:tc>
        <w:tc>
          <w:tcPr>
            <w:tcW w:w="9214" w:type="dxa"/>
            <w:vAlign w:val="center"/>
          </w:tcPr>
          <w:p w:rsidR="003E192B" w:rsidRPr="005A200A" w:rsidRDefault="00A819C5" w:rsidP="006B28C2">
            <w:pPr>
              <w:tabs>
                <w:tab w:val="left" w:pos="4953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19C5">
              <w:rPr>
                <w:rFonts w:ascii="Times New Roman" w:hAnsi="Times New Roman" w:cs="Times New Roman"/>
                <w:sz w:val="28"/>
                <w:szCs w:val="28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819C5">
              <w:rPr>
                <w:rFonts w:ascii="Times New Roman" w:hAnsi="Times New Roman" w:cs="Times New Roman"/>
                <w:sz w:val="28"/>
                <w:szCs w:val="28"/>
              </w:rPr>
              <w:t>Управление в сфере информации и информационных технологий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598C">
              <w:rPr>
                <w:rFonts w:ascii="Times New Roman" w:hAnsi="Times New Roman" w:cs="Times New Roman"/>
                <w:sz w:val="28"/>
                <w:szCs w:val="28"/>
              </w:rPr>
              <w:t>: 01.,</w:t>
            </w:r>
            <w:r w:rsidR="006B28C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bookmarkStart w:id="0" w:name="_GoBack"/>
            <w:bookmarkEnd w:id="0"/>
            <w:r w:rsidR="00F0598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3E192B" w:rsidRPr="005A200A" w:rsidTr="00C47D01">
        <w:trPr>
          <w:trHeight w:val="859"/>
        </w:trPr>
        <w:tc>
          <w:tcPr>
            <w:tcW w:w="5954" w:type="dxa"/>
            <w:gridSpan w:val="2"/>
            <w:vAlign w:val="center"/>
          </w:tcPr>
          <w:p w:rsidR="003E192B" w:rsidRPr="005A200A" w:rsidRDefault="003E192B" w:rsidP="00C47D01">
            <w:pPr>
              <w:tabs>
                <w:tab w:val="left" w:pos="903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5A20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Требования к профессиональным навыкам</w:t>
            </w:r>
          </w:p>
        </w:tc>
        <w:tc>
          <w:tcPr>
            <w:tcW w:w="9214" w:type="dxa"/>
          </w:tcPr>
          <w:p w:rsidR="00A819C5" w:rsidRDefault="003E192B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служащий должен иметь навыки</w:t>
            </w:r>
            <w:r w:rsidR="00A819C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0598C" w:rsidRPr="00F0598C" w:rsidRDefault="00F0598C" w:rsidP="00F059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98C">
              <w:rPr>
                <w:rFonts w:ascii="Times New Roman" w:hAnsi="Times New Roman" w:cs="Times New Roman"/>
                <w:sz w:val="28"/>
                <w:szCs w:val="28"/>
              </w:rPr>
              <w:t>умение мыслить стратегически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598C" w:rsidRPr="00F0598C" w:rsidRDefault="00F0598C" w:rsidP="00F059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98C">
              <w:rPr>
                <w:rFonts w:ascii="Times New Roman" w:hAnsi="Times New Roman" w:cs="Times New Roman"/>
                <w:sz w:val="28"/>
                <w:szCs w:val="28"/>
              </w:rPr>
              <w:t>развитые коммуникативные навыки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598C" w:rsidRPr="00F0598C" w:rsidRDefault="00F0598C" w:rsidP="00F059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98C">
              <w:rPr>
                <w:rFonts w:ascii="Times New Roman" w:hAnsi="Times New Roman" w:cs="Times New Roman"/>
                <w:sz w:val="28"/>
                <w:szCs w:val="28"/>
              </w:rPr>
              <w:t>умение оптимизировать и автоматизировать свою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598C" w:rsidRDefault="00F0598C" w:rsidP="00F059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98C">
              <w:rPr>
                <w:rFonts w:ascii="Times New Roman" w:hAnsi="Times New Roman" w:cs="Times New Roman"/>
                <w:sz w:val="28"/>
                <w:szCs w:val="28"/>
              </w:rPr>
              <w:t>мобильность и гибкость в принятии решений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192B" w:rsidRDefault="003E192B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самоорганизации</w:t>
            </w:r>
            <w:r w:rsidR="00F05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(планирования, прогнозирования, организации и контроля собственной деятельности);</w:t>
            </w:r>
          </w:p>
          <w:p w:rsidR="003E192B" w:rsidRDefault="00F0598C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  <w:r w:rsidR="003E192B">
              <w:rPr>
                <w:rFonts w:ascii="Times New Roman" w:hAnsi="Times New Roman" w:cs="Times New Roman"/>
                <w:sz w:val="28"/>
                <w:szCs w:val="28"/>
              </w:rPr>
              <w:t xml:space="preserve"> к новым условиям и требованиям;</w:t>
            </w:r>
          </w:p>
          <w:p w:rsidR="003E192B" w:rsidRDefault="00F0598C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выполнения</w:t>
            </w:r>
            <w:r w:rsidR="003E192B">
              <w:rPr>
                <w:rFonts w:ascii="Times New Roman" w:hAnsi="Times New Roman" w:cs="Times New Roman"/>
                <w:sz w:val="28"/>
                <w:szCs w:val="28"/>
              </w:rPr>
              <w:t xml:space="preserve"> задач по обеспечению деятельности отдела информационных технологий и связи;</w:t>
            </w:r>
          </w:p>
          <w:p w:rsidR="003E192B" w:rsidRDefault="00F0598C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практического</w:t>
            </w:r>
            <w:r w:rsidR="003E192B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применение знаний основ законодательства Российской Федерации в определенной должностными обязанностями права;</w:t>
            </w:r>
            <w:proofErr w:type="gramEnd"/>
          </w:p>
          <w:p w:rsidR="003E192B" w:rsidRDefault="00F0598C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профессионального</w:t>
            </w:r>
            <w:r w:rsidR="003E192B">
              <w:rPr>
                <w:rFonts w:ascii="Times New Roman" w:hAnsi="Times New Roman" w:cs="Times New Roman"/>
                <w:sz w:val="28"/>
                <w:szCs w:val="28"/>
              </w:rPr>
              <w:t xml:space="preserve"> уровн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E192B">
              <w:rPr>
                <w:rFonts w:ascii="Times New Roman" w:hAnsi="Times New Roman" w:cs="Times New Roman"/>
                <w:sz w:val="28"/>
                <w:szCs w:val="28"/>
              </w:rPr>
              <w:t xml:space="preserve"> владения ПК;</w:t>
            </w:r>
          </w:p>
          <w:p w:rsidR="00F0598C" w:rsidRDefault="00F0598C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построения и администрирования сетей;</w:t>
            </w:r>
          </w:p>
          <w:p w:rsidR="003E192B" w:rsidRPr="005A200A" w:rsidRDefault="00F0598C" w:rsidP="00C47D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</w:t>
            </w:r>
            <w:r w:rsidR="003E192B">
              <w:rPr>
                <w:rFonts w:ascii="Times New Roman" w:hAnsi="Times New Roman" w:cs="Times New Roman"/>
                <w:sz w:val="28"/>
                <w:szCs w:val="28"/>
              </w:rPr>
              <w:t xml:space="preserve"> целостной работы информационных систем.</w:t>
            </w:r>
          </w:p>
        </w:tc>
      </w:tr>
    </w:tbl>
    <w:p w:rsidR="003E192B" w:rsidRPr="005A200A" w:rsidRDefault="003E192B" w:rsidP="003E19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45066" w:rsidRDefault="00E45066"/>
    <w:sectPr w:rsidR="00E45066" w:rsidSect="00485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AE"/>
    <w:rsid w:val="00164463"/>
    <w:rsid w:val="003E192B"/>
    <w:rsid w:val="006B28C2"/>
    <w:rsid w:val="006D5692"/>
    <w:rsid w:val="00A819C5"/>
    <w:rsid w:val="00DF1AAE"/>
    <w:rsid w:val="00E45066"/>
    <w:rsid w:val="00F0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</dc:creator>
  <cp:keywords/>
  <dc:description/>
  <cp:lastModifiedBy>nikolaev</cp:lastModifiedBy>
  <cp:revision>5</cp:revision>
  <dcterms:created xsi:type="dcterms:W3CDTF">2015-11-23T06:42:00Z</dcterms:created>
  <dcterms:modified xsi:type="dcterms:W3CDTF">2015-11-23T10:15:00Z</dcterms:modified>
</cp:coreProperties>
</file>