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00A" w:rsidRPr="001B6C79" w:rsidRDefault="0031100A" w:rsidP="0031100A">
      <w:pPr>
        <w:shd w:val="clear" w:color="auto" w:fill="FFFFFF"/>
        <w:spacing w:after="16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31100A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ПРОТОКОЛ</w:t>
      </w:r>
    </w:p>
    <w:p w:rsidR="0031100A" w:rsidRPr="0031100A" w:rsidRDefault="0031100A" w:rsidP="0031100A">
      <w:pPr>
        <w:shd w:val="clear" w:color="auto" w:fill="FFFFFF"/>
        <w:spacing w:after="16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1B6C79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общественного обсуждения проектов дворовых территорий по  муниципальной программе</w:t>
      </w:r>
      <w:r w:rsidRPr="0031100A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«Форми</w:t>
      </w:r>
      <w:r w:rsidRPr="001B6C79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рование современной комфортной  среды муниципального района Хворостянский на 2018-2022</w:t>
      </w:r>
      <w:r w:rsidRPr="0031100A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год</w:t>
      </w:r>
      <w:r w:rsidRPr="001B6C79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ы</w:t>
      </w:r>
      <w:r w:rsidRPr="0031100A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»</w:t>
      </w:r>
    </w:p>
    <w:p w:rsidR="0031100A" w:rsidRDefault="0031100A" w:rsidP="001B6C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АДМИНИСТРАЦИЯ </w:t>
      </w:r>
    </w:p>
    <w:p w:rsidR="0031100A" w:rsidRPr="0031100A" w:rsidRDefault="0031100A" w:rsidP="001B6C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Муниципального района Хворостянский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ПРОТОКОЛ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 29.01.2018 15</w:t>
      </w: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-00 час № 1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ПРОТОКОЛ 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общественного обсуждения проектов</w:t>
      </w: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дворовых территорий поселений с численностью жителей более 1000 человек: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.Х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воростянка;п.Масленниково,п.Прогресс</w:t>
      </w:r>
      <w:proofErr w:type="spellEnd"/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Предмет общественного обсуждения: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проекты дворовых территорий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.Х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воростянка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две территории;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п.Масленниково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одна территория;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п.Прогресс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одна территория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Задачи общественного обсуждения: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пов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ышение уровня благоустройства дворовых территорий Хворостянского района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обеспечение прозрачности и открытости деятельности Администра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ции Хворостянского района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связанной с подготовкой и реализацией муниципальной программы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повышение ее эффективности;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обеспечение прозрачности в отборе заявок на включение объектов в муниципальную программу.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Организатор общественного обсуждения: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Админист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рация Хворостянского района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Порядок проведения общественного об</w:t>
      </w:r>
      <w:r w:rsidR="00EC6A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суждения 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утвержден Постановлением Администра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ции Хворостянского района</w:t>
      </w:r>
      <w:r w:rsidR="00EC6A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24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</w:t>
      </w:r>
      <w:r w:rsidR="00EC6A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1.2018 № 35«Об общественной комиссии по обеспечению реализации 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муниципальной программы формирования совреме</w:t>
      </w:r>
      <w:r w:rsidR="00EC6A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нной комфортной среды на 2018-2022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</w:t>
      </w:r>
      <w:r w:rsidR="00EC6A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Состав Общественной комиссии:</w:t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666"/>
      </w:tblGrid>
      <w:tr w:rsidR="0031100A" w:rsidRPr="0031100A" w:rsidTr="00234433">
        <w:trPr>
          <w:tblCellSpacing w:w="0" w:type="dxa"/>
          <w:jc w:val="center"/>
        </w:trPr>
        <w:tc>
          <w:tcPr>
            <w:tcW w:w="9355" w:type="dxa"/>
            <w:gridSpan w:val="2"/>
            <w:shd w:val="clear" w:color="auto" w:fill="FFFFFF"/>
            <w:vAlign w:val="center"/>
            <w:hideMark/>
          </w:tcPr>
          <w:p w:rsidR="0031100A" w:rsidRPr="0031100A" w:rsidRDefault="0031100A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0A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Председатель комиссии:</w:t>
            </w: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Дронов Виктор Александрович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заместитель Главы муниципального района Хворостянский по строительству</w:t>
            </w:r>
          </w:p>
        </w:tc>
      </w:tr>
      <w:tr w:rsidR="00EC6A4D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</w:tcPr>
          <w:p w:rsidR="00EC6A4D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66" w:type="dxa"/>
            <w:shd w:val="clear" w:color="auto" w:fill="FFFFFF"/>
            <w:vAlign w:val="center"/>
          </w:tcPr>
          <w:p w:rsidR="00EC6A4D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9355" w:type="dxa"/>
            <w:gridSpan w:val="2"/>
            <w:shd w:val="clear" w:color="auto" w:fill="FFFFFF"/>
            <w:vAlign w:val="center"/>
            <w:hideMark/>
          </w:tcPr>
          <w:p w:rsidR="0031100A" w:rsidRPr="0031100A" w:rsidRDefault="0031100A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1100A" w:rsidRPr="0031100A" w:rsidTr="00234433">
        <w:trPr>
          <w:trHeight w:val="708"/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EC6A4D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Заместитель председателя комиссии:</w:t>
            </w:r>
          </w:p>
          <w:p w:rsidR="00EC6A4D" w:rsidRPr="00EC6A4D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Елистратов Николай Владимирович           </w:t>
            </w:r>
          </w:p>
          <w:p w:rsidR="00906850" w:rsidRDefault="00EC6A4D" w:rsidP="009068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Секретарь комиссии</w:t>
            </w:r>
            <w:r w:rsidR="0090685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 xml:space="preserve">                             </w:t>
            </w:r>
          </w:p>
          <w:p w:rsidR="00906850" w:rsidRDefault="00906850" w:rsidP="009068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1100A" w:rsidRPr="0031100A" w:rsidRDefault="00906850" w:rsidP="009068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Знаменская Ольга Николаев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906850" w:rsidRDefault="00906850" w:rsidP="00EC6A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1100A" w:rsidRDefault="0031100A" w:rsidP="00EC6A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</w:t>
            </w:r>
            <w:r w:rsidR="00EC6A4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заместитель Главы муниципального района Хворостянский по вопросам промышленности и ЖКХ</w:t>
            </w:r>
          </w:p>
          <w:p w:rsidR="0031100A" w:rsidRDefault="0031100A" w:rsidP="00EC6A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1100A" w:rsidRPr="0031100A" w:rsidRDefault="00906850" w:rsidP="00EC6A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Заместитель руководителя МКУ «УСЖКХ» по ЖКХ</w:t>
            </w: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906850" w:rsidRDefault="00906850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</w:pPr>
          </w:p>
          <w:p w:rsidR="0031100A" w:rsidRPr="0031100A" w:rsidRDefault="0031100A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0A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Члены комиссии: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31100A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906850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Самарокова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Галина Викторовна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Default="00906850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начальник отдела архитектуры и градостроительства администрации муниципального района Хворостянский</w:t>
            </w:r>
          </w:p>
          <w:p w:rsidR="0031100A" w:rsidRPr="0031100A" w:rsidRDefault="0031100A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Тураева Ольга Ивановна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председатель Общественной  палаты муниципального района Хворостянский</w:t>
            </w:r>
            <w:r w:rsidR="0031100A" w:rsidRPr="00311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(по согласованию)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;</w:t>
            </w: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Апергенов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Юрий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Шайдулович</w:t>
            </w:r>
            <w:proofErr w:type="spellEnd"/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главный специалист МКУ «УСЖКХ» Хворостянского района </w:t>
            </w:r>
            <w:r w:rsidR="0031100A" w:rsidRPr="00311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(по согласованию)</w:t>
            </w: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Костюнина Александра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Михайловна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- председатель ООО РООО ВОИ Хворостянского района (по согласованию)</w:t>
            </w: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Шалашова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Галина Ивановна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председатель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Хворостянской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районной общественной организации Самарской области</w:t>
            </w:r>
          </w:p>
        </w:tc>
      </w:tr>
    </w:tbl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Время и место пров</w:t>
      </w:r>
      <w:r w:rsidR="0023443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едения общественного обсуждений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Рассмотрение поступивших предложений заинтересованных лиц обществен</w:t>
      </w:r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ной комиссией осуществлялось  29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</w:t>
      </w:r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.201</w:t>
      </w:r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Итоговое заседание общественной ком</w:t>
      </w:r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иссии состоялось  в 15.00 час по адресу: </w:t>
      </w:r>
      <w:proofErr w:type="spellStart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Start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.Х</w:t>
      </w:r>
      <w:proofErr w:type="gramEnd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воростянка</w:t>
      </w:r>
      <w:proofErr w:type="spellEnd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пл.Плясункова</w:t>
      </w:r>
      <w:proofErr w:type="spellEnd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10, зал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Количество поступивших предложений</w:t>
      </w:r>
      <w:r w:rsidR="009E4BC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</w:t>
      </w: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заинтересованных лиц:</w:t>
      </w:r>
    </w:p>
    <w:p w:rsidR="009E4BC2" w:rsidRDefault="009E4BC2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9E4BC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Предоставлено 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на обсуждение  четыре проекта благоустройства дворовых территорий:</w:t>
      </w:r>
    </w:p>
    <w:p w:rsidR="009E4BC2" w:rsidRDefault="009E4BC2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с. Хворостянка две дворовые  территории: 1.  </w:t>
      </w:r>
      <w:proofErr w:type="spellStart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ул</w:t>
      </w:r>
      <w:proofErr w:type="gramStart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.С</w:t>
      </w:r>
      <w:proofErr w:type="gramEnd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аморокова</w:t>
      </w:r>
      <w:proofErr w:type="spellEnd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 благоустройство дворовой территории трех многоква</w:t>
      </w:r>
      <w:r w:rsidR="0021772E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ртирных домов №58; 59; 60.  2. </w:t>
      </w:r>
      <w:proofErr w:type="spellStart"/>
      <w:r w:rsidR="0021772E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л.Комсомольская</w:t>
      </w:r>
      <w:proofErr w:type="spellEnd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д.22; 24.</w:t>
      </w:r>
    </w:p>
    <w:p w:rsidR="009E4BC2" w:rsidRDefault="009E4BC2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</w:t>
      </w:r>
      <w:proofErr w:type="gramStart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.М</w:t>
      </w:r>
      <w:proofErr w:type="gramEnd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асленниково</w:t>
      </w:r>
      <w:proofErr w:type="spellEnd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одна д</w:t>
      </w:r>
      <w:r w:rsidR="00AC47C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воровая территория – </w:t>
      </w:r>
      <w:proofErr w:type="spellStart"/>
      <w:r w:rsidR="00AC47CA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ул.По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чтовая</w:t>
      </w:r>
      <w:proofErr w:type="spellEnd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д.1;2;3 </w:t>
      </w:r>
      <w:proofErr w:type="spellStart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ул.Советская</w:t>
      </w:r>
      <w:proofErr w:type="spellEnd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д.4</w:t>
      </w:r>
    </w:p>
    <w:p w:rsidR="009E4BC2" w:rsidRPr="0031100A" w:rsidRDefault="009E4BC2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</w:t>
      </w:r>
      <w:proofErr w:type="gramStart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.П</w:t>
      </w:r>
      <w:proofErr w:type="gramEnd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рогресс</w:t>
      </w:r>
      <w:proofErr w:type="spellEnd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одна дворовая территория-  </w:t>
      </w:r>
      <w:proofErr w:type="spellStart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ул.Центральная</w:t>
      </w:r>
      <w:proofErr w:type="spellEnd"/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д.1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Итоги общественного обсуждения:</w:t>
      </w:r>
      <w:bookmarkStart w:id="0" w:name="_GoBack"/>
      <w:bookmarkEnd w:id="0"/>
    </w:p>
    <w:p w:rsidR="009E4BC2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8.1. Одобрить итоговый пере</w:t>
      </w:r>
      <w:r w:rsidR="009E4B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чень дворовых территорий и предоставленные проекты по благоустройству  для реализации  муниципальной программы 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«Фо</w:t>
      </w:r>
      <w:r w:rsidR="009E4B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рмирование современной комфортной среды на 2018 год», а также 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перечень </w:t>
      </w:r>
      <w:r w:rsidR="009E4B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работ по благоустройству 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дворовых </w:t>
      </w:r>
      <w:r w:rsidR="009E4B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территорий.</w:t>
      </w:r>
    </w:p>
    <w:p w:rsidR="009E4BC2" w:rsidRDefault="00BC3D00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8.2. </w:t>
      </w:r>
      <w:r w:rsidR="001B6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Уточнить собственника земе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льного уча</w:t>
      </w:r>
      <w:r w:rsidR="001D1E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стка по дворовой территории </w:t>
      </w:r>
      <w:proofErr w:type="spellStart"/>
      <w:r w:rsidR="001D1E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</w:t>
      </w:r>
      <w:proofErr w:type="gramStart"/>
      <w:r w:rsidR="001D1E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.С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аморокова</w:t>
      </w:r>
      <w:proofErr w:type="spellEnd"/>
      <w:r w:rsidR="001B6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100A" w:rsidRPr="0031100A" w:rsidRDefault="0031100A" w:rsidP="001B6C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Председатель комиссии:</w:t>
      </w:r>
      <w:r w:rsidRPr="003110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</w:t>
      </w:r>
      <w:r w:rsidR="001B6C7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               ____________________   В.А. Дронов</w:t>
      </w:r>
    </w:p>
    <w:p w:rsidR="0031100A" w:rsidRPr="0031100A" w:rsidRDefault="0031100A" w:rsidP="001B6C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Заместитель председателя комиссии:</w:t>
      </w:r>
      <w:r w:rsidR="001B6C7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__________________ Н.В. Елистратов</w:t>
      </w:r>
    </w:p>
    <w:p w:rsidR="00192A90" w:rsidRPr="00192A90" w:rsidRDefault="00192A90" w:rsidP="00192A9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 xml:space="preserve">Секретарь комиссии          </w:t>
      </w:r>
      <w:r w:rsidRPr="00192A9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_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_________________О.Н. Знаменская</w:t>
      </w:r>
    </w:p>
    <w:p w:rsidR="00192A90" w:rsidRDefault="00192A90" w:rsidP="00192A9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1100A" w:rsidRPr="0031100A" w:rsidRDefault="0031100A" w:rsidP="001B6C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Члены комиссии:</w:t>
      </w:r>
    </w:p>
    <w:p w:rsidR="001B6C79" w:rsidRPr="0031100A" w:rsidRDefault="0031100A" w:rsidP="001B6C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                                                </w:t>
      </w:r>
    </w:p>
    <w:tbl>
      <w:tblPr>
        <w:tblW w:w="0" w:type="auto"/>
        <w:jc w:val="center"/>
        <w:tblCellSpacing w:w="0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</w:tblGrid>
      <w:tr w:rsidR="001B6C79" w:rsidRPr="0031100A" w:rsidTr="001B6C79">
        <w:trPr>
          <w:tblCellSpacing w:w="0" w:type="dxa"/>
          <w:jc w:val="center"/>
        </w:trPr>
        <w:tc>
          <w:tcPr>
            <w:tcW w:w="4235" w:type="dxa"/>
            <w:shd w:val="clear" w:color="auto" w:fill="FFFFFF"/>
            <w:vAlign w:val="center"/>
            <w:hideMark/>
          </w:tcPr>
          <w:p w:rsidR="0031100A" w:rsidRPr="0031100A" w:rsidRDefault="001B6C79" w:rsidP="001B6C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__________________Г.В.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Самарокова</w:t>
            </w:r>
            <w:proofErr w:type="spellEnd"/>
          </w:p>
        </w:tc>
      </w:tr>
      <w:tr w:rsidR="001B6C79" w:rsidRPr="0031100A" w:rsidTr="001B6C79">
        <w:trPr>
          <w:tblCellSpacing w:w="0" w:type="dxa"/>
          <w:jc w:val="center"/>
        </w:trPr>
        <w:tc>
          <w:tcPr>
            <w:tcW w:w="4235" w:type="dxa"/>
            <w:shd w:val="clear" w:color="auto" w:fill="FFFFFF"/>
            <w:vAlign w:val="center"/>
            <w:hideMark/>
          </w:tcPr>
          <w:p w:rsidR="001B6C79" w:rsidRDefault="001B6C79" w:rsidP="001B6C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B6C79" w:rsidRDefault="001B6C79" w:rsidP="001B6C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__________________О. И. Тураева</w:t>
            </w:r>
          </w:p>
          <w:p w:rsidR="0031100A" w:rsidRPr="0031100A" w:rsidRDefault="001B6C79" w:rsidP="001B6C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B6C79" w:rsidRPr="0031100A" w:rsidTr="001B6C79">
        <w:trPr>
          <w:tblCellSpacing w:w="0" w:type="dxa"/>
          <w:jc w:val="center"/>
        </w:trPr>
        <w:tc>
          <w:tcPr>
            <w:tcW w:w="4235" w:type="dxa"/>
            <w:shd w:val="clear" w:color="auto" w:fill="FFFFFF"/>
            <w:vAlign w:val="center"/>
            <w:hideMark/>
          </w:tcPr>
          <w:p w:rsidR="001B6C79" w:rsidRDefault="001B6C79" w:rsidP="001B6C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_________________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Ю.Ш.Апергенов</w:t>
            </w:r>
            <w:proofErr w:type="spellEnd"/>
          </w:p>
          <w:p w:rsidR="0031100A" w:rsidRPr="0031100A" w:rsidRDefault="001B6C79" w:rsidP="001B6C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B6C79" w:rsidRPr="0031100A" w:rsidTr="001B6C79">
        <w:trPr>
          <w:tblCellSpacing w:w="0" w:type="dxa"/>
          <w:jc w:val="center"/>
        </w:trPr>
        <w:tc>
          <w:tcPr>
            <w:tcW w:w="4235" w:type="dxa"/>
            <w:shd w:val="clear" w:color="auto" w:fill="FFFFFF"/>
            <w:vAlign w:val="center"/>
            <w:hideMark/>
          </w:tcPr>
          <w:p w:rsidR="001B6C79" w:rsidRDefault="001B6C79" w:rsidP="001B6C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________________А.М. Костюнина</w:t>
            </w:r>
          </w:p>
          <w:p w:rsidR="0031100A" w:rsidRPr="0031100A" w:rsidRDefault="001B6C79" w:rsidP="001B6C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B6C79" w:rsidRPr="0031100A" w:rsidTr="001B6C79">
        <w:trPr>
          <w:tblCellSpacing w:w="0" w:type="dxa"/>
          <w:jc w:val="center"/>
        </w:trPr>
        <w:tc>
          <w:tcPr>
            <w:tcW w:w="4235" w:type="dxa"/>
            <w:shd w:val="clear" w:color="auto" w:fill="FFFFFF"/>
            <w:vAlign w:val="center"/>
            <w:hideMark/>
          </w:tcPr>
          <w:p w:rsidR="0031100A" w:rsidRPr="0031100A" w:rsidRDefault="001B6C79" w:rsidP="001B6C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_______________Г.И.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Шалашова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1B6C79" w:rsidRPr="0031100A" w:rsidRDefault="001B6C79" w:rsidP="001B6C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sectPr w:rsidR="001B6C79" w:rsidRPr="00311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00A"/>
    <w:rsid w:val="00170BCE"/>
    <w:rsid w:val="00192A90"/>
    <w:rsid w:val="001B6C79"/>
    <w:rsid w:val="001D1ED3"/>
    <w:rsid w:val="0021772E"/>
    <w:rsid w:val="00234433"/>
    <w:rsid w:val="0031100A"/>
    <w:rsid w:val="007B57EB"/>
    <w:rsid w:val="00906850"/>
    <w:rsid w:val="009E4BC2"/>
    <w:rsid w:val="00AC47CA"/>
    <w:rsid w:val="00BC3D00"/>
    <w:rsid w:val="00EC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Знаменская</dc:creator>
  <cp:lastModifiedBy>Знаменская</cp:lastModifiedBy>
  <cp:revision>7</cp:revision>
  <cp:lastPrinted>2018-01-30T06:17:00Z</cp:lastPrinted>
  <dcterms:created xsi:type="dcterms:W3CDTF">2018-01-29T13:48:00Z</dcterms:created>
  <dcterms:modified xsi:type="dcterms:W3CDTF">2018-01-31T07:21:00Z</dcterms:modified>
</cp:coreProperties>
</file>