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проведении аукциона,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 за исключением случая проведения аукциона в соответствии с пунктом 7 статьи 39.18 Земельного кодекса Российской Федерации) на основании распоряжения </w:t>
      </w:r>
      <w:r w:rsidR="003D6574" w:rsidRPr="00692B7B">
        <w:rPr>
          <w:rFonts w:ascii="Times New Roman" w:hAnsi="Times New Roman" w:cs="Times New Roman"/>
          <w:sz w:val="28"/>
          <w:szCs w:val="28"/>
        </w:rPr>
        <w:t>администрации</w:t>
      </w:r>
      <w:r w:rsidRPr="00692B7B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Pr="00B865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0E68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131</w:t>
      </w:r>
      <w:r w:rsidRPr="001D59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2254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2254F" w:rsidRPr="00E2254F">
        <w:rPr>
          <w:rFonts w:ascii="Times New Roman" w:hAnsi="Times New Roman" w:cs="Times New Roman"/>
          <w:b/>
          <w:sz w:val="28"/>
          <w:szCs w:val="28"/>
        </w:rPr>
        <w:t>1</w:t>
      </w:r>
      <w:r w:rsidR="000E6883">
        <w:rPr>
          <w:rFonts w:ascii="Times New Roman" w:hAnsi="Times New Roman" w:cs="Times New Roman"/>
          <w:b/>
          <w:sz w:val="28"/>
          <w:szCs w:val="28"/>
        </w:rPr>
        <w:t>7</w:t>
      </w:r>
      <w:r w:rsidR="00E2254F" w:rsidRPr="00E2254F">
        <w:rPr>
          <w:rFonts w:ascii="Times New Roman" w:hAnsi="Times New Roman" w:cs="Times New Roman"/>
          <w:b/>
          <w:sz w:val="28"/>
          <w:szCs w:val="28"/>
        </w:rPr>
        <w:t>.0</w:t>
      </w:r>
      <w:r w:rsidR="000E6883">
        <w:rPr>
          <w:rFonts w:ascii="Times New Roman" w:hAnsi="Times New Roman" w:cs="Times New Roman"/>
          <w:b/>
          <w:sz w:val="28"/>
          <w:szCs w:val="28"/>
        </w:rPr>
        <w:t>5</w:t>
      </w:r>
      <w:r w:rsidR="00E2254F" w:rsidRPr="00E2254F">
        <w:rPr>
          <w:rFonts w:ascii="Times New Roman" w:hAnsi="Times New Roman" w:cs="Times New Roman"/>
          <w:b/>
          <w:sz w:val="28"/>
          <w:szCs w:val="28"/>
        </w:rPr>
        <w:t>.2019</w:t>
      </w:r>
      <w:r w:rsidRPr="00E22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>о проведении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850D01"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6DA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692B7B">
        <w:rPr>
          <w:rFonts w:ascii="Times New Roman" w:hAnsi="Times New Roman" w:cs="Times New Roman"/>
          <w:sz w:val="28"/>
          <w:szCs w:val="28"/>
        </w:rPr>
        <w:t>земельн</w:t>
      </w:r>
      <w:r w:rsidR="00850D01" w:rsidRPr="00692B7B">
        <w:rPr>
          <w:rFonts w:ascii="Times New Roman" w:hAnsi="Times New Roman" w:cs="Times New Roman"/>
          <w:sz w:val="28"/>
          <w:szCs w:val="28"/>
        </w:rPr>
        <w:t>ых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50D01" w:rsidRPr="00692B7B">
        <w:rPr>
          <w:rFonts w:ascii="Times New Roman" w:hAnsi="Times New Roman" w:cs="Times New Roman"/>
          <w:sz w:val="28"/>
          <w:szCs w:val="28"/>
        </w:rPr>
        <w:t>ов</w:t>
      </w:r>
      <w:r w:rsidR="00730DBF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назначения, для сельскохозяйственного производства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BD38E8" w:rsidRPr="00025295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E6883" w:rsidRPr="000E6883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</w:t>
      </w:r>
      <w:r w:rsidR="00730D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883" w:rsidRPr="000E6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кадастровым номером 63:34:1103005:10, площадь 427248 </w:t>
      </w:r>
      <w:proofErr w:type="spellStart"/>
      <w:r w:rsidR="000E6883" w:rsidRPr="000E6883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0E6883" w:rsidRPr="000E6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за пределами участка. Участок находится примерно в 1 от ориентира по направлению на северо-восток. Почтовый адрес ориентира: Российская Федерация, Самарская область, район Хворостянский, с. </w:t>
      </w:r>
      <w:proofErr w:type="spellStart"/>
      <w:r w:rsidR="000E6883" w:rsidRPr="000E6883">
        <w:rPr>
          <w:rFonts w:ascii="Times New Roman" w:hAnsi="Times New Roman" w:cs="Times New Roman"/>
          <w:color w:val="000000" w:themeColor="text1"/>
          <w:sz w:val="28"/>
          <w:szCs w:val="28"/>
        </w:rPr>
        <w:t>Чувичи</w:t>
      </w:r>
      <w:proofErr w:type="spellEnd"/>
      <w:r w:rsidR="000E6883" w:rsidRPr="000E6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88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0E688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Десять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E688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1A89" w:rsidRPr="00D46E9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Самарская область, Хворостянский район, </w:t>
      </w:r>
      <w:proofErr w:type="gram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BD38E8" w:rsidRPr="00BB4A6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716B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791952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9716B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июля</w:t>
      </w:r>
      <w:r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</w:t>
      </w:r>
      <w:r w:rsidR="00D3012A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="00B865BE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9</w:t>
      </w:r>
      <w:r w:rsidR="00D3012A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г. </w:t>
      </w:r>
      <w:r w:rsidR="00C15541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1D59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9</w:t>
      </w:r>
      <w:r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ч.</w:t>
      </w:r>
      <w:r w:rsidR="003076F3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15541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D3012A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мин</w:t>
      </w:r>
      <w:r w:rsidRPr="00B865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D38E8" w:rsidRPr="00D46E9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 электронной форме.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/1-19З 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оценке рыночной стоимости) </w:t>
      </w:r>
      <w:r w:rsidR="009716B5" w:rsidRPr="000E6883">
        <w:rPr>
          <w:rFonts w:ascii="Times New Roman" w:hAnsi="Times New Roman" w:cs="Times New Roman"/>
          <w:color w:val="000000" w:themeColor="text1"/>
          <w:sz w:val="28"/>
          <w:szCs w:val="28"/>
        </w:rPr>
        <w:t>34200 (Тридцать четыре тысячи двести рублей) 00 коп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20% от начальной цены составляет 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>684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>Шесть тысяч восемьсот сорок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>1026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716B5"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двадцать шесть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proofErr w:type="gramEnd"/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16B5" w:rsidRPr="00971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с кадастровым номером 63:34:1103005:8, площадь 180151 </w:t>
      </w:r>
      <w:proofErr w:type="spellStart"/>
      <w:r w:rsidR="009716B5" w:rsidRPr="009716B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9716B5" w:rsidRPr="00971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</w:t>
      </w:r>
      <w:r w:rsidR="009716B5" w:rsidRPr="009716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расположенного за пределами участка. Участок находится примерно в 1 от ориентира по направлению на север. Почтовый адрес ориентира: Российская Федерация, Самарская область, район Хворостянский, с. </w:t>
      </w:r>
      <w:proofErr w:type="spellStart"/>
      <w:r w:rsidR="009716B5" w:rsidRPr="009716B5">
        <w:rPr>
          <w:rFonts w:ascii="Times New Roman" w:hAnsi="Times New Roman" w:cs="Times New Roman"/>
          <w:color w:val="000000" w:themeColor="text1"/>
          <w:sz w:val="28"/>
          <w:szCs w:val="28"/>
        </w:rPr>
        <w:t>Чувичи</w:t>
      </w:r>
      <w:proofErr w:type="spellEnd"/>
      <w:r w:rsidR="009716B5" w:rsidRPr="00971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</w:t>
      </w:r>
      <w:r w:rsidR="00730D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30DBF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30DBF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Самарская область, Хворостянский район, </w:t>
      </w:r>
      <w:proofErr w:type="gram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аукциона: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0DB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 июля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2019 г. 09 ч. 30 мин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 электронной форме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D592E" w:rsidRDefault="00730DBF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/1-19З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рыночной стоимости)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4400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1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(Четырнадцать тысяч четыреста рублей) 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00 коп., сумма задатка в размере 20% от начальной цены составляет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880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,00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Две тысячи восемьсот восемьдесят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432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тридцать два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  <w:proofErr w:type="gramEnd"/>
    </w:p>
    <w:p w:rsid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- 3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с кадастровым номером 63:34:1103005:7, площадь 15603 </w:t>
      </w:r>
      <w:proofErr w:type="spellStart"/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за пределами участка. Участок находится примерно в 1 от ориентира по направлению на юго-восток. Почтовый адрес ориентира: Российская Федерация, Самарская область, район Хворостянский, с. </w:t>
      </w:r>
      <w:proofErr w:type="spellStart"/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Чувичи</w:t>
      </w:r>
      <w:proofErr w:type="spellEnd"/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аукциона: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Самарская область, Хворостянский район, </w:t>
      </w:r>
      <w:proofErr w:type="gram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аукциона: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D7478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июля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2019 г. 10 ч. 00 мин.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в электронной форме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189A" w:rsidRDefault="00D74785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161/1-19З от 13 мая 2019 об оценке рыночной стоимости</w:t>
      </w:r>
      <w:r w:rsid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1200 (Одна тысяча двести рублей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) 00 коп., сумма задатка в размере 20% от начальной цены составляет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0,00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Двести сорок 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рублей) 00 коп., шаг аукциона – 3% от начальной цены, что составляет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Тридцать шесть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  <w:proofErr w:type="gramEnd"/>
    </w:p>
    <w:p w:rsid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ЛОТ –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с кадастровым номером 63:34:1103005:6, площадь 205189 </w:t>
      </w:r>
      <w:proofErr w:type="spellStart"/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за пределами участка. Участок находится примерно в 1 от ориентира по направлению на север. Почтовый адрес ориентира: Российская Федерация, Самарская область, район Хворостянский, с. </w:t>
      </w:r>
      <w:proofErr w:type="spellStart"/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Чувичи</w:t>
      </w:r>
      <w:proofErr w:type="spellEnd"/>
      <w:r w:rsidR="00D74785"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аренды 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74785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Самарская область, Хворостянский район, </w:t>
      </w:r>
      <w:proofErr w:type="gram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D7478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июля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2019 г. 10 ч. 30 мин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в электронной форме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189A" w:rsidRDefault="00D74785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161/1-19З от 13 мая 2019 об оценке рыночной стоимости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16400 (Шестнадцать тысяч четыреста рублей)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коп., сумма задатка в размере 20% от начальной цены составляет 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3280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,00 (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Три тысячи двести восемьдесят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шаг аукциона – 3% от начальной цены, что составляет 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492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девяносто два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3189A"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  <w:proofErr w:type="gramEnd"/>
    </w:p>
    <w:p w:rsid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–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AE7317" w:rsidRPr="00AE7317">
        <w:t xml:space="preserve"> </w:t>
      </w:r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с кадастровым номером 63:34:1103003:29, площадь 79791 </w:t>
      </w:r>
      <w:proofErr w:type="spellStart"/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в границах участка. Почтовый адрес ориентира: Российская Федерация, Самарская область, район Хворостянский, с. </w:t>
      </w:r>
      <w:proofErr w:type="spellStart"/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>Чувичи</w:t>
      </w:r>
      <w:proofErr w:type="spellEnd"/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аукциона: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Самарская область, Хворостянский район, </w:t>
      </w:r>
      <w:proofErr w:type="gram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713F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июля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2019 г. 11 ч. 00 мин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проведения аукциона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не в электронной форме. </w:t>
      </w:r>
    </w:p>
    <w:p w:rsidR="00AE7317" w:rsidRDefault="00713FD9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74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161/1-19З от 13 мая 2019 об оценке рыночной стоимости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>6400 (Шесть тысяч четыреста рублей)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коп., сумма задатка в размере 20% от начальной цены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1280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,00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двести восемьдесят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шаг аукциона – 3% от начальной цены, что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192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 девяносто два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  <w:proofErr w:type="gramEnd"/>
    </w:p>
    <w:p w:rsidR="005B642F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ЛОТ –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с кадастровым номером 63:34:1103003:30, площадь 6040 </w:t>
      </w:r>
      <w:proofErr w:type="spellStart"/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за пределами участка. Участок находится примерно в 1 от ориентира по направлению на север. Почтовый адрес ориентира: Российская Федерация, Самарская область, район Хворостянский, с. </w:t>
      </w:r>
      <w:proofErr w:type="spellStart"/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>Чувичи</w:t>
      </w:r>
      <w:proofErr w:type="spellEnd"/>
      <w:r w:rsidR="00713FD9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13FD9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аукциона: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Самарская область, Хворостянский район, </w:t>
      </w:r>
      <w:proofErr w:type="gram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аукциона: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F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 июля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2019 г. 1</w:t>
      </w:r>
      <w:r w:rsidR="001728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ч. 30 мин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в электронной форме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91/1-19З от 11 марта 2019 об оценке рыночной стоимости) </w:t>
      </w:r>
      <w:r w:rsidR="0017282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17282B" w:rsidRPr="00713FD9">
        <w:rPr>
          <w:rFonts w:ascii="Times New Roman" w:hAnsi="Times New Roman" w:cs="Times New Roman"/>
          <w:color w:val="000000" w:themeColor="text1"/>
          <w:sz w:val="28"/>
          <w:szCs w:val="28"/>
        </w:rPr>
        <w:t>Пятьсот рублей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) 00 коп</w:t>
      </w:r>
      <w:proofErr w:type="gram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 задатка в размере 20% от начальной цены составляет </w:t>
      </w:r>
      <w:r w:rsidR="0017282B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,00 (</w:t>
      </w:r>
      <w:r w:rsidR="0017282B">
        <w:rPr>
          <w:rFonts w:ascii="Times New Roman" w:hAnsi="Times New Roman" w:cs="Times New Roman"/>
          <w:color w:val="000000" w:themeColor="text1"/>
          <w:sz w:val="28"/>
          <w:szCs w:val="28"/>
        </w:rPr>
        <w:t>Сто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шаг аукциона – 3% от начальной цены, что составляет </w:t>
      </w:r>
      <w:r w:rsidR="0017282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7282B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Пятнадцать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</w:t>
      </w:r>
    </w:p>
    <w:p w:rsidR="00BD38E8" w:rsidRPr="00915685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915685" w:rsidRPr="00915685">
        <w:rPr>
          <w:rFonts w:ascii="Times New Roman" w:hAnsi="Times New Roman" w:cs="Times New Roman"/>
          <w:b/>
          <w:sz w:val="28"/>
          <w:szCs w:val="28"/>
        </w:rPr>
        <w:t>2</w:t>
      </w:r>
      <w:r w:rsidR="0017282B">
        <w:rPr>
          <w:rFonts w:ascii="Times New Roman" w:hAnsi="Times New Roman" w:cs="Times New Roman"/>
          <w:b/>
          <w:sz w:val="28"/>
          <w:szCs w:val="28"/>
        </w:rPr>
        <w:t>9</w:t>
      </w:r>
      <w:r w:rsidR="00D62986" w:rsidRPr="009156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66B4D" w:rsidRPr="007F45CF">
        <w:rPr>
          <w:rFonts w:ascii="Times New Roman" w:hAnsi="Times New Roman" w:cs="Times New Roman"/>
          <w:b/>
          <w:sz w:val="28"/>
          <w:szCs w:val="28"/>
        </w:rPr>
        <w:t>м</w:t>
      </w:r>
      <w:r w:rsidR="0017282B">
        <w:rPr>
          <w:rFonts w:ascii="Times New Roman" w:hAnsi="Times New Roman" w:cs="Times New Roman"/>
          <w:b/>
          <w:sz w:val="28"/>
          <w:szCs w:val="28"/>
        </w:rPr>
        <w:t>ая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796DEC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15685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172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</w:t>
      </w:r>
      <w:r w:rsidR="007065F5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2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июн</w:t>
      </w:r>
      <w:r w:rsid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558EE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753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7F45CF" w:rsidRPr="00915685" w:rsidRDefault="007F45CF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 земельных участков происходит по предварительному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lastRenderedPageBreak/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554199" w:rsidRPr="006F7147">
        <w:rPr>
          <w:rFonts w:ascii="Times New Roman" w:hAnsi="Times New Roman" w:cs="Times New Roman"/>
          <w:sz w:val="28"/>
          <w:szCs w:val="28"/>
        </w:rPr>
        <w:t>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Хворостянский Самарской области (МКУ КУМИ л/с 805030010).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7E56B6" w:rsidRPr="00D274E5" w:rsidRDefault="00BD38E8" w:rsidP="00203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аукциона: </w:t>
      </w:r>
      <w:r w:rsidR="004D033C" w:rsidRPr="00D274E5">
        <w:rPr>
          <w:rFonts w:ascii="Times New Roman" w:hAnsi="Times New Roman" w:cs="Times New Roman"/>
          <w:sz w:val="28"/>
          <w:szCs w:val="28"/>
        </w:rPr>
        <w:t>paramzina.uv@hvorostyanka.ru</w:t>
      </w: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42F" w:rsidRDefault="005B642F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42F" w:rsidRDefault="005B642F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42F" w:rsidRDefault="005B642F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Договор аренды № ____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</w:p>
    <w:p w:rsidR="005E643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Хворостянка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Хворостянский район                       </w:t>
      </w:r>
      <w:r w:rsidR="00D675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«___» ________ 201</w:t>
      </w:r>
      <w:r w:rsidR="005715EA">
        <w:rPr>
          <w:rFonts w:ascii="Times New Roman" w:hAnsi="Times New Roman" w:cs="Times New Roman"/>
          <w:sz w:val="28"/>
          <w:szCs w:val="28"/>
        </w:rPr>
        <w:t>9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</w:t>
      </w:r>
      <w:proofErr w:type="spellStart"/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="000F1731">
        <w:rPr>
          <w:rFonts w:ascii="Times New Roman" w:hAnsi="Times New Roman" w:cs="Times New Roman"/>
          <w:sz w:val="28"/>
          <w:szCs w:val="28"/>
        </w:rPr>
        <w:t xml:space="preserve"> Е. </w:t>
      </w:r>
      <w:bookmarkStart w:id="0" w:name="_GoBack"/>
      <w:bookmarkEnd w:id="0"/>
      <w:r w:rsidR="000F1731">
        <w:rPr>
          <w:rFonts w:ascii="Times New Roman" w:hAnsi="Times New Roman" w:cs="Times New Roman"/>
          <w:sz w:val="28"/>
          <w:szCs w:val="28"/>
        </w:rPr>
        <w:t>В.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действующей на основании Доверенности, удостоверенной нотариусом Хворостянского района Самарской области </w:t>
      </w:r>
      <w:proofErr w:type="spellStart"/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r w:rsidR="000F1731">
        <w:rPr>
          <w:rFonts w:ascii="Times New Roman" w:hAnsi="Times New Roman" w:cs="Times New Roman"/>
          <w:sz w:val="28"/>
          <w:szCs w:val="28"/>
        </w:rPr>
        <w:t>А.А</w:t>
      </w:r>
      <w:r w:rsidRPr="00B00CC5">
        <w:rPr>
          <w:rFonts w:ascii="Times New Roman" w:hAnsi="Times New Roman" w:cs="Times New Roman"/>
          <w:sz w:val="28"/>
          <w:szCs w:val="28"/>
        </w:rPr>
        <w:t xml:space="preserve">. от </w:t>
      </w:r>
      <w:r w:rsidR="006F7147">
        <w:rPr>
          <w:rFonts w:ascii="Times New Roman" w:hAnsi="Times New Roman" w:cs="Times New Roman"/>
          <w:sz w:val="28"/>
          <w:szCs w:val="28"/>
        </w:rPr>
        <w:t>__________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 г., зарегистрированной в реестре за № </w:t>
      </w:r>
      <w:r w:rsidR="006F7147">
        <w:rPr>
          <w:rFonts w:ascii="Times New Roman" w:hAnsi="Times New Roman" w:cs="Times New Roman"/>
          <w:sz w:val="28"/>
          <w:szCs w:val="28"/>
        </w:rPr>
        <w:t>_______</w:t>
      </w:r>
      <w:r w:rsidRPr="00B00CC5">
        <w:rPr>
          <w:rFonts w:ascii="Times New Roman" w:hAnsi="Times New Roman" w:cs="Times New Roman"/>
          <w:sz w:val="28"/>
          <w:szCs w:val="28"/>
        </w:rPr>
        <w:t>, с одной стороны, и ________________________, именуемое в дальнейшем «Арендатор», в лице ___________,</w:t>
      </w:r>
      <w:r w:rsidR="006F7147">
        <w:rPr>
          <w:rFonts w:ascii="Times New Roman" w:hAnsi="Times New Roman" w:cs="Times New Roman"/>
          <w:sz w:val="28"/>
          <w:szCs w:val="28"/>
        </w:rPr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 xml:space="preserve"> действующего на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Доверенности, выданной ________, с другой стороны, заключили настоящий договор (далее - Договор) о нижеследующем: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1.1. По настоящему договору Арендодатель обязуется предоставить Арендатору в аренду земельный участок с кадастровым номером ___, площадью ___ 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00CC5">
        <w:rPr>
          <w:rFonts w:ascii="Times New Roman" w:hAnsi="Times New Roman" w:cs="Times New Roman"/>
          <w:sz w:val="28"/>
          <w:szCs w:val="28"/>
        </w:rPr>
        <w:t>, отнесенный к землям _________________(указывается категория земель), имеющий целевое назначение ___, расположенный по адресу: ___  (в дальнейшем именуемый «земельный участок»).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1.2. Земельный участок относится к землям, государственная собственность на которые не разграничена.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1.3. 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1.4. На день заключения настоящего договора обременения земельного участка и ограничения его использования отсутствуют. В отношении земельного участка отсутствуют споры и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правопритязания</w:t>
      </w:r>
      <w:proofErr w:type="spellEnd"/>
      <w:r w:rsidRPr="00B00CC5">
        <w:rPr>
          <w:rFonts w:ascii="Times New Roman" w:hAnsi="Times New Roman" w:cs="Times New Roman"/>
          <w:sz w:val="28"/>
          <w:szCs w:val="28"/>
        </w:rPr>
        <w:t xml:space="preserve"> третьих лиц . 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2. Размер арендной платы и порядок ее внесения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2.1. 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</w:t>
      </w:r>
      <w:r w:rsidRPr="00B00CC5"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>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Арендная плата по договору </w:t>
      </w:r>
      <w:r w:rsidR="00D67533">
        <w:rPr>
          <w:rFonts w:ascii="Times New Roman" w:hAnsi="Times New Roman" w:cs="Times New Roman"/>
          <w:sz w:val="28"/>
          <w:szCs w:val="28"/>
        </w:rPr>
        <w:t>________</w:t>
      </w:r>
      <w:r w:rsidRPr="00B00CC5">
        <w:rPr>
          <w:rFonts w:ascii="Times New Roman" w:hAnsi="Times New Roman" w:cs="Times New Roman"/>
          <w:sz w:val="28"/>
          <w:szCs w:val="28"/>
        </w:rPr>
        <w:t>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определенного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области, применяемый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договор аренды.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обязуется вносить арендную плату ежеквартально не позднее 10 числа первого месяца квартала, за который производится оплата, в размере одной четвертой   от указанной в</w:t>
      </w:r>
      <w:r>
        <w:rPr>
          <w:rFonts w:ascii="Times New Roman" w:hAnsi="Times New Roman" w:cs="Times New Roman"/>
          <w:sz w:val="28"/>
          <w:szCs w:val="28"/>
        </w:rPr>
        <w:t xml:space="preserve"> пункте 2.1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, а за четвертый квартал не позднее 15 декабря текущего года.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 уплачивать предусмотренную настоящим договором арендную плату путем перечисления денежных средств по следующим реквизитам: ______________________________.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2.4.</w:t>
      </w:r>
      <w:r w:rsidRPr="00B00CC5">
        <w:rPr>
          <w:rFonts w:ascii="Times New Roman" w:hAnsi="Times New Roman" w:cs="Times New Roman"/>
          <w:sz w:val="28"/>
          <w:szCs w:val="28"/>
        </w:rPr>
        <w:tab/>
        <w:t>В платежном документе на перечисление арендной платы Арендатор указывает назначение платежа, дата и номер договора аренды, период, за который она вносится.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Pr="00B00CC5">
        <w:rPr>
          <w:rFonts w:ascii="Times New Roman" w:hAnsi="Times New Roman" w:cs="Times New Roman"/>
          <w:sz w:val="28"/>
          <w:szCs w:val="28"/>
        </w:rPr>
        <w:tab/>
        <w:t>Если Арендатор не указал в платежном поручении период, за который вносится арендная плата, Арендодатель самостоятельно определяет период, в счет которого вносится платеж.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3.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Срок аренды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3.1. Земельный участок предоставля</w:t>
      </w:r>
      <w:r>
        <w:rPr>
          <w:rFonts w:ascii="Times New Roman" w:hAnsi="Times New Roman" w:cs="Times New Roman"/>
          <w:sz w:val="28"/>
          <w:szCs w:val="28"/>
        </w:rPr>
        <w:t>ется Арендатору на срок ___ лет</w:t>
      </w:r>
      <w:r w:rsidRPr="00B00CC5">
        <w:rPr>
          <w:rFonts w:ascii="Times New Roman" w:hAnsi="Times New Roman" w:cs="Times New Roman"/>
          <w:sz w:val="28"/>
          <w:szCs w:val="28"/>
        </w:rPr>
        <w:t>, исчисляемый со дня передачи Арендатору земельного участка по акту приема-передачи земельного участка.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4.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Порядок передачи и возврата земельного участка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4.1.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Арендодатель обязуется передать земельный участок Арендатору в пятидневный срок со дня подписания настоящего договора.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4.2.</w:t>
      </w:r>
      <w:r w:rsidRPr="00B00CC5">
        <w:rPr>
          <w:rFonts w:ascii="Times New Roman" w:hAnsi="Times New Roman" w:cs="Times New Roman"/>
          <w:sz w:val="28"/>
          <w:szCs w:val="28"/>
        </w:rPr>
        <w:tab/>
        <w:t>Передача Арендодателем земельного участка Арендатору оформляется актом приема-передачи земельного участка, подписываемым обеими сторонами.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4.3.</w:t>
      </w:r>
      <w:r w:rsidRPr="00B00CC5">
        <w:rPr>
          <w:rFonts w:ascii="Times New Roman" w:hAnsi="Times New Roman" w:cs="Times New Roman"/>
          <w:sz w:val="28"/>
          <w:szCs w:val="28"/>
        </w:rPr>
        <w:tab/>
        <w:t>Обязательство Арендодателя передать земельный участок Арендатору считается исполненным после предоставления его Арендатору во владение (пользование) и подписания сторонами акта приема-передачи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4.4.</w:t>
      </w:r>
      <w:r w:rsidRPr="00B00CC5">
        <w:rPr>
          <w:rFonts w:ascii="Times New Roman" w:hAnsi="Times New Roman" w:cs="Times New Roman"/>
          <w:sz w:val="28"/>
          <w:szCs w:val="28"/>
        </w:rPr>
        <w:tab/>
        <w:t>При прекращении настоящего договора земельный участок должен быть возвращен Арендодателю с соблюдением правила, предусмотренного пунктом 4.2 настоящего договора.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5.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Сторон, запреты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5.1. Арендодатель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выполнять в полном объеме все условия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5.2. Арендодатель имеет право: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досрочно расторгнуть настоящий договор в случаях, предусмотренных действующим законодательством и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2) на беспрепятственный доступ на территорию арендуемого земельного участка с целью его осмотра на предмет соблюдения условий настоящего договора, требований действующего законодательства;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 требовать от Арендатора возмещения убытков, включая упущенной выгоды, причиненных ухудшением качества арендованных земель в результате деятельности Арендатора;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 требовать от Арендатора, в том числе в судебном порядке, выполнения всех условий настоящего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</w:t>
      </w:r>
      <w:r w:rsidRPr="00B00CC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природных ресурсов, в том числе меры пожарной безопасности;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</w:t>
      </w:r>
      <w:r w:rsidRPr="00B00CC5">
        <w:rPr>
          <w:rFonts w:ascii="Times New Roman" w:hAnsi="Times New Roman" w:cs="Times New Roman"/>
          <w:sz w:val="28"/>
          <w:szCs w:val="28"/>
        </w:rPr>
        <w:tab/>
        <w:t>своевременно вносить арендную плату;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</w:t>
      </w:r>
      <w:r w:rsidRPr="00B00CC5">
        <w:rPr>
          <w:rFonts w:ascii="Times New Roman" w:hAnsi="Times New Roman" w:cs="Times New Roman"/>
          <w:sz w:val="28"/>
          <w:szCs w:val="28"/>
        </w:rPr>
        <w:tab/>
        <w:t>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– передачи;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случае прекращения действия договора, по требованию Арендодателя освободить земельный участок от временных некапитальных объектов (движимого имущества);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</w:t>
      </w:r>
      <w:r w:rsidRPr="00B00CC5">
        <w:rPr>
          <w:rFonts w:ascii="Times New Roman" w:hAnsi="Times New Roman" w:cs="Times New Roman"/>
          <w:sz w:val="28"/>
          <w:szCs w:val="28"/>
        </w:rPr>
        <w:tab/>
        <w:t xml:space="preserve">обеспечивать Арендодателю, 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использованием земельного участка;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7)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нарушать права других землепользователей;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8)</w:t>
      </w:r>
      <w:r w:rsidRPr="00B00CC5">
        <w:rPr>
          <w:rFonts w:ascii="Times New Roman" w:hAnsi="Times New Roman" w:cs="Times New Roman"/>
          <w:sz w:val="28"/>
          <w:szCs w:val="28"/>
        </w:rPr>
        <w:tab/>
        <w:t>представлять по требованию Арендодателя копии платежных документов, подтверждающих перечисление арендной платы;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9)</w:t>
      </w:r>
      <w:r w:rsidRPr="00B00CC5">
        <w:rPr>
          <w:rFonts w:ascii="Times New Roman" w:hAnsi="Times New Roman" w:cs="Times New Roman"/>
          <w:sz w:val="28"/>
          <w:szCs w:val="28"/>
        </w:rPr>
        <w:tab/>
        <w:t>выполнять иные требования, предусмотренные Земельным кодексом Российской Федерации, федеральными законами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10)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5.4. Арендатор осуществляет права на использование земельного участка, предусмотренные настоящим договором и законодательством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5.5. Арендатор вправе с согласия Арендодателя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</w:t>
      </w: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взноса в производственный кооператив в пределах срока настоящего договора.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вправе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</w:t>
      </w:r>
      <w:r w:rsidR="00623D03"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5.6. Арендатор имеет право с согласия Арендодателя передать земельный участок в субаренду в пределах срока договора аренды земельного участка.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Арендатор имеет право передать земельный участок в субаренду в пределах срока договора аренды земельного участка без согласия Арендодат</w:t>
      </w:r>
      <w:r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6. Ответственность сторон.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 Ответственность Арендодателя: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6.2.1. В случае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не внесения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Арендатором платежей в сроки, установленные настоящим договором, начисляются пени в размере 0,06% от суммы неуплаты за каждый день просрочки.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6.2.2. Уплата неустойки (пени, штраф), установленной настоящим договором, не освобождает Арендатора от выполнения лежащих на нем обязательств или устранения нарушений условий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B00CC5" w:rsidRPr="00B00CC5" w:rsidRDefault="0008539D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00CC5" w:rsidRPr="00B00CC5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7. Расторжение настоящего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Досрочное расторжение настоящего договора по требованию Арендодателя возможно только на основании решения суда при существенном нарушении </w:t>
      </w:r>
      <w:r>
        <w:rPr>
          <w:rFonts w:ascii="Times New Roman" w:hAnsi="Times New Roman" w:cs="Times New Roman"/>
          <w:sz w:val="28"/>
          <w:szCs w:val="28"/>
        </w:rPr>
        <w:t>Арендатором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8.1.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8.2. Вопросы, не урегулированные настоящим договором, подлежат разрешению в соответствии с действующим законодательством Российской Федерации.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8.3. Стороны договорились урегулировать споры, вытекающие из настоящего договора, путем переговоров.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8.4. Настоящий договор составлен на ___ (количество листов прописью)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8.5. Настоящий договор составлен в трех экземплярах: по одному для Арендодателя и Арендатора и один – для органа, осуществляющего государственную регистрацию прав на недвижимое имущество и сделок с ним.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9. Место нахождения (жительства) и другие реквизиты сторон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Арендодатель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Арендатор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297EE8" w:rsidRDefault="00297EE8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Default="00297EE8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7E5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аукционе</w:t>
      </w:r>
    </w:p>
    <w:p w:rsidR="00297EE8" w:rsidRPr="00297EE8" w:rsidRDefault="00297EE8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в отношении следующего земельного участка.</w:t>
      </w:r>
    </w:p>
    <w:p w:rsidR="00297EE8" w:rsidRPr="00297EE8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(для граждан);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данных.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D67533" w:rsidRDefault="00D67533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C1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E6883"/>
    <w:rsid w:val="000F0F32"/>
    <w:rsid w:val="000F1731"/>
    <w:rsid w:val="000F1843"/>
    <w:rsid w:val="000F29C0"/>
    <w:rsid w:val="000F61F0"/>
    <w:rsid w:val="000F707F"/>
    <w:rsid w:val="000F7684"/>
    <w:rsid w:val="00100098"/>
    <w:rsid w:val="001045D2"/>
    <w:rsid w:val="0011662C"/>
    <w:rsid w:val="00117FDE"/>
    <w:rsid w:val="0012343F"/>
    <w:rsid w:val="001243B0"/>
    <w:rsid w:val="00124D90"/>
    <w:rsid w:val="00126B0F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C5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282B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A8F"/>
    <w:rsid w:val="001B1F34"/>
    <w:rsid w:val="001B4084"/>
    <w:rsid w:val="001B51B6"/>
    <w:rsid w:val="001B6262"/>
    <w:rsid w:val="001B6E9B"/>
    <w:rsid w:val="001C3A22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4236"/>
    <w:rsid w:val="00255C9A"/>
    <w:rsid w:val="0025700D"/>
    <w:rsid w:val="00264F4C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7EE8"/>
    <w:rsid w:val="002A2559"/>
    <w:rsid w:val="002B00DD"/>
    <w:rsid w:val="002B14C6"/>
    <w:rsid w:val="002B1523"/>
    <w:rsid w:val="002B1D25"/>
    <w:rsid w:val="002B3382"/>
    <w:rsid w:val="002C192C"/>
    <w:rsid w:val="002C4CF3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1CE4"/>
    <w:rsid w:val="003322D1"/>
    <w:rsid w:val="003328C8"/>
    <w:rsid w:val="00332C6F"/>
    <w:rsid w:val="00333801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8318E"/>
    <w:rsid w:val="0038380F"/>
    <w:rsid w:val="00385B7B"/>
    <w:rsid w:val="00386012"/>
    <w:rsid w:val="0039348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1011F"/>
    <w:rsid w:val="00512F23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3EDA"/>
    <w:rsid w:val="00554199"/>
    <w:rsid w:val="00562522"/>
    <w:rsid w:val="0056366B"/>
    <w:rsid w:val="0056386B"/>
    <w:rsid w:val="00566627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642F"/>
    <w:rsid w:val="005B7D00"/>
    <w:rsid w:val="005C25EE"/>
    <w:rsid w:val="005C373F"/>
    <w:rsid w:val="005C63B9"/>
    <w:rsid w:val="005C78B4"/>
    <w:rsid w:val="005D14AC"/>
    <w:rsid w:val="005D2123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4301"/>
    <w:rsid w:val="00654EF9"/>
    <w:rsid w:val="00656D3C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1672"/>
    <w:rsid w:val="0071291D"/>
    <w:rsid w:val="00712C08"/>
    <w:rsid w:val="0071328E"/>
    <w:rsid w:val="00713FD9"/>
    <w:rsid w:val="007144B7"/>
    <w:rsid w:val="0071525D"/>
    <w:rsid w:val="0071628B"/>
    <w:rsid w:val="007167B1"/>
    <w:rsid w:val="00724B46"/>
    <w:rsid w:val="00725CCB"/>
    <w:rsid w:val="00727290"/>
    <w:rsid w:val="00730DBF"/>
    <w:rsid w:val="0073216B"/>
    <w:rsid w:val="007421B4"/>
    <w:rsid w:val="00742BAE"/>
    <w:rsid w:val="00747528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8E3"/>
    <w:rsid w:val="007D337B"/>
    <w:rsid w:val="007D6AD8"/>
    <w:rsid w:val="007E06D2"/>
    <w:rsid w:val="007E520A"/>
    <w:rsid w:val="007E56B6"/>
    <w:rsid w:val="007E614B"/>
    <w:rsid w:val="007E65EB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71AF1"/>
    <w:rsid w:val="0087350C"/>
    <w:rsid w:val="00883513"/>
    <w:rsid w:val="008841C6"/>
    <w:rsid w:val="00887A34"/>
    <w:rsid w:val="00887B0C"/>
    <w:rsid w:val="00891959"/>
    <w:rsid w:val="0089768D"/>
    <w:rsid w:val="008A226F"/>
    <w:rsid w:val="008C074B"/>
    <w:rsid w:val="008C2331"/>
    <w:rsid w:val="008C6DAC"/>
    <w:rsid w:val="008C7562"/>
    <w:rsid w:val="008D79FE"/>
    <w:rsid w:val="008E09ED"/>
    <w:rsid w:val="008E30CC"/>
    <w:rsid w:val="008E77E1"/>
    <w:rsid w:val="008F0366"/>
    <w:rsid w:val="008F181A"/>
    <w:rsid w:val="008F3090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70A3C"/>
    <w:rsid w:val="00970D60"/>
    <w:rsid w:val="00970F43"/>
    <w:rsid w:val="009716B5"/>
    <w:rsid w:val="009718F9"/>
    <w:rsid w:val="00971FAE"/>
    <w:rsid w:val="00975FDE"/>
    <w:rsid w:val="00976016"/>
    <w:rsid w:val="009818B1"/>
    <w:rsid w:val="00984F50"/>
    <w:rsid w:val="00986730"/>
    <w:rsid w:val="00987856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4745"/>
    <w:rsid w:val="00A34B97"/>
    <w:rsid w:val="00A35B6B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E396B"/>
    <w:rsid w:val="00BE3BF1"/>
    <w:rsid w:val="00BF16C0"/>
    <w:rsid w:val="00BF36E8"/>
    <w:rsid w:val="00C0038E"/>
    <w:rsid w:val="00C012DC"/>
    <w:rsid w:val="00C02789"/>
    <w:rsid w:val="00C04EE8"/>
    <w:rsid w:val="00C07773"/>
    <w:rsid w:val="00C10412"/>
    <w:rsid w:val="00C11EE5"/>
    <w:rsid w:val="00C14111"/>
    <w:rsid w:val="00C15541"/>
    <w:rsid w:val="00C305CB"/>
    <w:rsid w:val="00C31E98"/>
    <w:rsid w:val="00C3399B"/>
    <w:rsid w:val="00C44BD4"/>
    <w:rsid w:val="00C44C05"/>
    <w:rsid w:val="00C4761D"/>
    <w:rsid w:val="00C50DE8"/>
    <w:rsid w:val="00C52B73"/>
    <w:rsid w:val="00C60262"/>
    <w:rsid w:val="00C60285"/>
    <w:rsid w:val="00C60A9F"/>
    <w:rsid w:val="00C61ACF"/>
    <w:rsid w:val="00C70062"/>
    <w:rsid w:val="00C75360"/>
    <w:rsid w:val="00C77951"/>
    <w:rsid w:val="00C83A49"/>
    <w:rsid w:val="00C8666E"/>
    <w:rsid w:val="00C90258"/>
    <w:rsid w:val="00C920B8"/>
    <w:rsid w:val="00C928D6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74785"/>
    <w:rsid w:val="00D84985"/>
    <w:rsid w:val="00D873D8"/>
    <w:rsid w:val="00D878A2"/>
    <w:rsid w:val="00D90189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2650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7747"/>
    <w:rsid w:val="00EE21AD"/>
    <w:rsid w:val="00EE67AB"/>
    <w:rsid w:val="00EF0F96"/>
    <w:rsid w:val="00EF4135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A552-4427-420D-A0EC-76480CB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13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Буянова</cp:lastModifiedBy>
  <cp:revision>25</cp:revision>
  <cp:lastPrinted>2019-03-15T05:37:00Z</cp:lastPrinted>
  <dcterms:created xsi:type="dcterms:W3CDTF">2018-08-28T04:32:00Z</dcterms:created>
  <dcterms:modified xsi:type="dcterms:W3CDTF">2019-05-20T09:03:00Z</dcterms:modified>
</cp:coreProperties>
</file>