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6E4" w:rsidRPr="00FD26E4" w:rsidRDefault="00FD26E4">
      <w:pPr>
        <w:pStyle w:val="ConsPlusTitlePage"/>
      </w:pPr>
    </w:p>
    <w:p w:rsidR="00FD26E4" w:rsidRPr="00FD26E4" w:rsidRDefault="00FD26E4">
      <w:pPr>
        <w:pStyle w:val="ConsPlusNormal"/>
        <w:jc w:val="both"/>
        <w:outlineLvl w:val="0"/>
        <w:rPr>
          <w:rFonts w:ascii="Times New Roman" w:hAnsi="Times New Roman" w:cs="Times New Roman"/>
          <w:sz w:val="28"/>
          <w:szCs w:val="28"/>
        </w:rPr>
      </w:pPr>
    </w:p>
    <w:p w:rsidR="00FD26E4" w:rsidRPr="00FD26E4" w:rsidRDefault="00FD26E4">
      <w:pPr>
        <w:pStyle w:val="ConsPlusNormal"/>
        <w:jc w:val="both"/>
        <w:rPr>
          <w:rFonts w:ascii="Times New Roman" w:hAnsi="Times New Roman" w:cs="Times New Roman"/>
          <w:sz w:val="28"/>
          <w:szCs w:val="28"/>
        </w:rPr>
      </w:pPr>
    </w:p>
    <w:p w:rsidR="00FD26E4" w:rsidRPr="00FD26E4" w:rsidRDefault="00FD26E4">
      <w:pPr>
        <w:pStyle w:val="ConsPlusNormal"/>
        <w:jc w:val="right"/>
        <w:outlineLvl w:val="0"/>
        <w:rPr>
          <w:rFonts w:ascii="Times New Roman" w:hAnsi="Times New Roman" w:cs="Times New Roman"/>
          <w:sz w:val="28"/>
          <w:szCs w:val="28"/>
        </w:rPr>
      </w:pPr>
      <w:r w:rsidRPr="00FD26E4">
        <w:rPr>
          <w:rFonts w:ascii="Times New Roman" w:hAnsi="Times New Roman" w:cs="Times New Roman"/>
          <w:sz w:val="28"/>
          <w:szCs w:val="28"/>
        </w:rPr>
        <w:t>Утвержден</w:t>
      </w:r>
    </w:p>
    <w:p w:rsidR="00FD26E4" w:rsidRPr="00FD26E4" w:rsidRDefault="00FD26E4">
      <w:pPr>
        <w:pStyle w:val="ConsPlusNormal"/>
        <w:jc w:val="right"/>
        <w:rPr>
          <w:rFonts w:ascii="Times New Roman" w:hAnsi="Times New Roman" w:cs="Times New Roman"/>
          <w:sz w:val="28"/>
          <w:szCs w:val="28"/>
        </w:rPr>
      </w:pPr>
      <w:r w:rsidRPr="00FD26E4">
        <w:rPr>
          <w:rFonts w:ascii="Times New Roman" w:hAnsi="Times New Roman" w:cs="Times New Roman"/>
          <w:sz w:val="28"/>
          <w:szCs w:val="28"/>
        </w:rPr>
        <w:t>Постановлением</w:t>
      </w:r>
    </w:p>
    <w:p w:rsidR="00FD26E4" w:rsidRPr="00FD26E4" w:rsidRDefault="00FD26E4">
      <w:pPr>
        <w:pStyle w:val="ConsPlusNormal"/>
        <w:jc w:val="right"/>
        <w:rPr>
          <w:rFonts w:ascii="Times New Roman" w:hAnsi="Times New Roman" w:cs="Times New Roman"/>
          <w:sz w:val="28"/>
          <w:szCs w:val="28"/>
        </w:rPr>
      </w:pPr>
      <w:r w:rsidRPr="00FD26E4">
        <w:rPr>
          <w:rFonts w:ascii="Times New Roman" w:hAnsi="Times New Roman" w:cs="Times New Roman"/>
          <w:sz w:val="28"/>
          <w:szCs w:val="28"/>
        </w:rPr>
        <w:t>Правительства Самарской области</w:t>
      </w:r>
    </w:p>
    <w:p w:rsidR="00FD26E4" w:rsidRPr="00FD26E4" w:rsidRDefault="00FD26E4">
      <w:pPr>
        <w:pStyle w:val="ConsPlusNormal"/>
        <w:jc w:val="right"/>
        <w:rPr>
          <w:rFonts w:ascii="Times New Roman" w:hAnsi="Times New Roman" w:cs="Times New Roman"/>
          <w:sz w:val="28"/>
          <w:szCs w:val="28"/>
        </w:rPr>
      </w:pPr>
      <w:r w:rsidRPr="00FD26E4">
        <w:rPr>
          <w:rFonts w:ascii="Times New Roman" w:hAnsi="Times New Roman" w:cs="Times New Roman"/>
          <w:sz w:val="28"/>
          <w:szCs w:val="28"/>
        </w:rPr>
        <w:t>от 12 мая 2009 г. N 232</w:t>
      </w:r>
    </w:p>
    <w:p w:rsidR="00FD26E4" w:rsidRPr="00FD26E4" w:rsidRDefault="00FD26E4">
      <w:pPr>
        <w:pStyle w:val="ConsPlusNormal"/>
        <w:jc w:val="both"/>
        <w:rPr>
          <w:rFonts w:ascii="Times New Roman" w:hAnsi="Times New Roman" w:cs="Times New Roman"/>
          <w:sz w:val="28"/>
          <w:szCs w:val="28"/>
        </w:rPr>
      </w:pPr>
    </w:p>
    <w:p w:rsidR="00FD26E4" w:rsidRPr="00FD26E4" w:rsidRDefault="00FD26E4">
      <w:pPr>
        <w:pStyle w:val="ConsPlusTitle"/>
        <w:jc w:val="center"/>
        <w:rPr>
          <w:rFonts w:ascii="Times New Roman" w:hAnsi="Times New Roman" w:cs="Times New Roman"/>
          <w:sz w:val="28"/>
          <w:szCs w:val="28"/>
        </w:rPr>
      </w:pPr>
      <w:bookmarkStart w:id="0" w:name="P41"/>
      <w:bookmarkEnd w:id="0"/>
      <w:r w:rsidRPr="00FD26E4">
        <w:rPr>
          <w:rFonts w:ascii="Times New Roman" w:hAnsi="Times New Roman" w:cs="Times New Roman"/>
          <w:sz w:val="28"/>
          <w:szCs w:val="28"/>
        </w:rPr>
        <w:t>ПОРЯДОК</w:t>
      </w:r>
    </w:p>
    <w:p w:rsidR="00FD26E4" w:rsidRPr="00FD26E4" w:rsidRDefault="00FD26E4">
      <w:pPr>
        <w:pStyle w:val="ConsPlusTitle"/>
        <w:jc w:val="center"/>
        <w:rPr>
          <w:rFonts w:ascii="Times New Roman" w:hAnsi="Times New Roman" w:cs="Times New Roman"/>
          <w:sz w:val="28"/>
          <w:szCs w:val="28"/>
        </w:rPr>
      </w:pPr>
      <w:r w:rsidRPr="00FD26E4">
        <w:rPr>
          <w:rFonts w:ascii="Times New Roman" w:hAnsi="Times New Roman" w:cs="Times New Roman"/>
          <w:sz w:val="28"/>
          <w:szCs w:val="28"/>
        </w:rPr>
        <w:t>ПРЕДОСТАВЛЕНИЯ СОЦИАЛЬНЫХ ВЫПЛАТ В ВИДЕ КОМПЕНСАЦИИ</w:t>
      </w:r>
    </w:p>
    <w:p w:rsidR="00FD26E4" w:rsidRPr="00FD26E4" w:rsidRDefault="00FD26E4">
      <w:pPr>
        <w:pStyle w:val="ConsPlusTitle"/>
        <w:jc w:val="center"/>
        <w:rPr>
          <w:rFonts w:ascii="Times New Roman" w:hAnsi="Times New Roman" w:cs="Times New Roman"/>
          <w:sz w:val="28"/>
          <w:szCs w:val="28"/>
        </w:rPr>
      </w:pPr>
      <w:r w:rsidRPr="00FD26E4">
        <w:rPr>
          <w:rFonts w:ascii="Times New Roman" w:hAnsi="Times New Roman" w:cs="Times New Roman"/>
          <w:sz w:val="28"/>
          <w:szCs w:val="28"/>
        </w:rPr>
        <w:t>МОЛОДЫМ СЕМЬЯМ ПРИ РОЖДЕНИИ (УСЫНОВЛЕНИИ) РЕБЕНКА</w:t>
      </w:r>
    </w:p>
    <w:p w:rsidR="00FD26E4" w:rsidRPr="00FD26E4" w:rsidRDefault="00FD26E4">
      <w:pPr>
        <w:pStyle w:val="ConsPlusNormal"/>
        <w:spacing w:after="1"/>
        <w:rPr>
          <w:rFonts w:ascii="Times New Roman" w:hAnsi="Times New Roman" w:cs="Times New Roman"/>
          <w:sz w:val="28"/>
          <w:szCs w:val="28"/>
        </w:rPr>
      </w:pPr>
    </w:p>
    <w:p w:rsidR="00FD26E4" w:rsidRPr="00FD26E4" w:rsidRDefault="00FD26E4">
      <w:pPr>
        <w:pStyle w:val="ConsPlusNormal"/>
        <w:jc w:val="both"/>
        <w:rPr>
          <w:rFonts w:ascii="Times New Roman" w:hAnsi="Times New Roman" w:cs="Times New Roman"/>
          <w:sz w:val="28"/>
          <w:szCs w:val="28"/>
        </w:rPr>
      </w:pPr>
    </w:p>
    <w:p w:rsidR="00FD26E4" w:rsidRPr="00FD26E4" w:rsidRDefault="00FD26E4">
      <w:pPr>
        <w:pStyle w:val="ConsPlusTitle"/>
        <w:jc w:val="center"/>
        <w:outlineLvl w:val="1"/>
        <w:rPr>
          <w:rFonts w:ascii="Times New Roman" w:hAnsi="Times New Roman" w:cs="Times New Roman"/>
          <w:sz w:val="28"/>
          <w:szCs w:val="28"/>
        </w:rPr>
      </w:pPr>
      <w:r w:rsidRPr="00FD26E4">
        <w:rPr>
          <w:rFonts w:ascii="Times New Roman" w:hAnsi="Times New Roman" w:cs="Times New Roman"/>
          <w:sz w:val="28"/>
          <w:szCs w:val="28"/>
        </w:rPr>
        <w:t>1. Общие положения</w:t>
      </w:r>
    </w:p>
    <w:p w:rsidR="00FD26E4" w:rsidRPr="00FD26E4" w:rsidRDefault="00FD26E4">
      <w:pPr>
        <w:pStyle w:val="ConsPlusNormal"/>
        <w:jc w:val="center"/>
        <w:rPr>
          <w:rFonts w:ascii="Times New Roman" w:hAnsi="Times New Roman" w:cs="Times New Roman"/>
          <w:sz w:val="28"/>
          <w:szCs w:val="28"/>
        </w:rPr>
      </w:pPr>
    </w:p>
    <w:p w:rsidR="00FD26E4" w:rsidRPr="00FD26E4" w:rsidRDefault="00FD26E4">
      <w:pPr>
        <w:pStyle w:val="ConsPlusNormal"/>
        <w:ind w:firstLine="540"/>
        <w:jc w:val="both"/>
        <w:rPr>
          <w:rFonts w:ascii="Times New Roman" w:hAnsi="Times New Roman" w:cs="Times New Roman"/>
          <w:sz w:val="28"/>
          <w:szCs w:val="28"/>
        </w:rPr>
      </w:pPr>
      <w:r w:rsidRPr="00FD26E4">
        <w:rPr>
          <w:rFonts w:ascii="Times New Roman" w:hAnsi="Times New Roman" w:cs="Times New Roman"/>
          <w:sz w:val="28"/>
          <w:szCs w:val="28"/>
        </w:rPr>
        <w:t>1.1. Настоящий Порядок определяет механизм предоставления социальных выплат в виде компенсации молодым семьям при рождении (усыновлении) ребенка (далее - социальная выплата при рождении ребенка).</w:t>
      </w:r>
    </w:p>
    <w:p w:rsidR="00FD26E4" w:rsidRPr="00177AFC" w:rsidRDefault="00FD26E4">
      <w:pPr>
        <w:pStyle w:val="ConsPlusNormal"/>
        <w:spacing w:before="220"/>
        <w:ind w:firstLine="540"/>
        <w:jc w:val="both"/>
        <w:rPr>
          <w:rFonts w:ascii="Times New Roman" w:hAnsi="Times New Roman" w:cs="Times New Roman"/>
          <w:b/>
          <w:sz w:val="28"/>
          <w:szCs w:val="28"/>
        </w:rPr>
      </w:pPr>
      <w:bookmarkStart w:id="1" w:name="P61"/>
      <w:bookmarkEnd w:id="1"/>
      <w:r w:rsidRPr="00FD26E4">
        <w:rPr>
          <w:rFonts w:ascii="Times New Roman" w:hAnsi="Times New Roman" w:cs="Times New Roman"/>
          <w:sz w:val="28"/>
          <w:szCs w:val="28"/>
        </w:rPr>
        <w:t xml:space="preserve">1.2. </w:t>
      </w:r>
      <w:r w:rsidRPr="00177AFC">
        <w:rPr>
          <w:rFonts w:ascii="Times New Roman" w:hAnsi="Times New Roman" w:cs="Times New Roman"/>
          <w:b/>
          <w:sz w:val="28"/>
          <w:szCs w:val="28"/>
        </w:rPr>
        <w:t>Социальная выплата при рождении ребенка предоставляется молодым семьям, постоянно проживающим на территории Самарской области, на момент рождения (усыновления) ребенка, а в случае привлечения молодой семьей средств ипотечного жилищного кредита (займа) также и на момент заключения договора ипотечного жилищного кредитования (получения денежных средств по договору займа).</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1.3 - 1.4. Утратили силу. - </w:t>
      </w:r>
      <w:hyperlink r:id="rId5">
        <w:r w:rsidRPr="00FD26E4">
          <w:rPr>
            <w:rFonts w:ascii="Times New Roman" w:hAnsi="Times New Roman" w:cs="Times New Roman"/>
            <w:sz w:val="28"/>
            <w:szCs w:val="28"/>
          </w:rPr>
          <w:t>Постановление</w:t>
        </w:r>
      </w:hyperlink>
      <w:r w:rsidRPr="00FD26E4">
        <w:rPr>
          <w:rFonts w:ascii="Times New Roman" w:hAnsi="Times New Roman" w:cs="Times New Roman"/>
          <w:sz w:val="28"/>
          <w:szCs w:val="28"/>
        </w:rPr>
        <w:t xml:space="preserve"> Правительства Самарской области от 11.09.2025 N 532.</w:t>
      </w:r>
    </w:p>
    <w:p w:rsidR="00FD26E4" w:rsidRPr="00F5413C" w:rsidRDefault="00FD26E4">
      <w:pPr>
        <w:pStyle w:val="ConsPlusNormal"/>
        <w:spacing w:before="220"/>
        <w:ind w:firstLine="540"/>
        <w:jc w:val="both"/>
        <w:rPr>
          <w:rFonts w:ascii="Times New Roman" w:hAnsi="Times New Roman" w:cs="Times New Roman"/>
          <w:b/>
          <w:sz w:val="28"/>
          <w:szCs w:val="28"/>
        </w:rPr>
      </w:pPr>
      <w:bookmarkStart w:id="2" w:name="P63"/>
      <w:bookmarkEnd w:id="2"/>
      <w:r w:rsidRPr="00FD26E4">
        <w:rPr>
          <w:rFonts w:ascii="Times New Roman" w:hAnsi="Times New Roman" w:cs="Times New Roman"/>
          <w:sz w:val="28"/>
          <w:szCs w:val="28"/>
        </w:rPr>
        <w:t xml:space="preserve">1.5. </w:t>
      </w:r>
      <w:proofErr w:type="gramStart"/>
      <w:r w:rsidRPr="00FD26E4">
        <w:rPr>
          <w:rFonts w:ascii="Times New Roman" w:hAnsi="Times New Roman" w:cs="Times New Roman"/>
          <w:sz w:val="28"/>
          <w:szCs w:val="28"/>
        </w:rPr>
        <w:t>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w:t>
      </w:r>
      <w:r w:rsidRPr="00F5413C">
        <w:rPr>
          <w:rFonts w:ascii="Times New Roman" w:hAnsi="Times New Roman" w:cs="Times New Roman"/>
          <w:b/>
          <w:sz w:val="28"/>
          <w:szCs w:val="28"/>
        </w:rPr>
        <w:t>, получившие социальные</w:t>
      </w:r>
      <w:r w:rsidRPr="00FD26E4">
        <w:rPr>
          <w:rFonts w:ascii="Times New Roman" w:hAnsi="Times New Roman" w:cs="Times New Roman"/>
          <w:sz w:val="28"/>
          <w:szCs w:val="28"/>
        </w:rPr>
        <w:t xml:space="preserve"> </w:t>
      </w:r>
      <w:r w:rsidRPr="00F5413C">
        <w:rPr>
          <w:rFonts w:ascii="Times New Roman" w:hAnsi="Times New Roman" w:cs="Times New Roman"/>
          <w:b/>
          <w:sz w:val="28"/>
          <w:szCs w:val="28"/>
        </w:rPr>
        <w:t>выплаты</w:t>
      </w:r>
      <w:r w:rsidRPr="00FD26E4">
        <w:rPr>
          <w:rFonts w:ascii="Times New Roman" w:hAnsi="Times New Roman" w:cs="Times New Roman"/>
          <w:sz w:val="28"/>
          <w:szCs w:val="28"/>
        </w:rPr>
        <w:t xml:space="preserve"> в рамках </w:t>
      </w:r>
      <w:hyperlink r:id="rId6">
        <w:r w:rsidRPr="00F5413C">
          <w:rPr>
            <w:rFonts w:ascii="Times New Roman" w:hAnsi="Times New Roman" w:cs="Times New Roman"/>
            <w:b/>
            <w:sz w:val="28"/>
            <w:szCs w:val="28"/>
          </w:rPr>
          <w:t>подпрограммы</w:t>
        </w:r>
      </w:hyperlink>
      <w:r w:rsidRPr="00FD26E4">
        <w:rPr>
          <w:rFonts w:ascii="Times New Roman" w:hAnsi="Times New Roman" w:cs="Times New Roman"/>
          <w:sz w:val="28"/>
          <w:szCs w:val="28"/>
        </w:rPr>
        <w:t xml:space="preserve"> "Обеспечение жильем молодых семей" федеральной целевой программы "Жилище" на 2011 - 2015 годы, утвержденной постановлением Правительства Российской Федерации от 17.12.2010</w:t>
      </w:r>
      <w:proofErr w:type="gramEnd"/>
      <w:r w:rsidRPr="00FD26E4">
        <w:rPr>
          <w:rFonts w:ascii="Times New Roman" w:hAnsi="Times New Roman" w:cs="Times New Roman"/>
          <w:sz w:val="28"/>
          <w:szCs w:val="28"/>
        </w:rPr>
        <w:t xml:space="preserve"> </w:t>
      </w:r>
      <w:proofErr w:type="gramStart"/>
      <w:r w:rsidRPr="00FD26E4">
        <w:rPr>
          <w:rFonts w:ascii="Times New Roman" w:hAnsi="Times New Roman" w:cs="Times New Roman"/>
          <w:sz w:val="28"/>
          <w:szCs w:val="28"/>
        </w:rPr>
        <w:t xml:space="preserve">N 1050 (далее - подпрограмма "Обеспечение жильем молодых семей" на 2011 - 2015 годы), </w:t>
      </w:r>
      <w:r w:rsidRPr="00F5413C">
        <w:rPr>
          <w:rFonts w:ascii="Times New Roman" w:hAnsi="Times New Roman" w:cs="Times New Roman"/>
          <w:b/>
          <w:sz w:val="28"/>
          <w:szCs w:val="28"/>
        </w:rPr>
        <w:t xml:space="preserve">и </w:t>
      </w:r>
      <w:hyperlink r:id="rId7">
        <w:r w:rsidRPr="00F5413C">
          <w:rPr>
            <w:rFonts w:ascii="Times New Roman" w:hAnsi="Times New Roman" w:cs="Times New Roman"/>
            <w:b/>
            <w:sz w:val="28"/>
            <w:szCs w:val="28"/>
          </w:rPr>
          <w:t>Правил</w:t>
        </w:r>
      </w:hyperlink>
      <w:r w:rsidRPr="00FD26E4">
        <w:rPr>
          <w:rFonts w:ascii="Times New Roman" w:hAnsi="Times New Roman" w:cs="Times New Roman"/>
          <w:sz w:val="28"/>
          <w:szCs w:val="28"/>
        </w:rPr>
        <w:t xml:space="preserve"> предоставления молодым семьям социальных выплат на приобретение (строительство) жилья и их использования (приложение 3 к подпрограмме "Обеспечение жильем молодых семей" на 2011 - 2015 годы), </w:t>
      </w:r>
      <w:hyperlink r:id="rId8">
        <w:r w:rsidRPr="00F5413C">
          <w:rPr>
            <w:rFonts w:ascii="Times New Roman" w:hAnsi="Times New Roman" w:cs="Times New Roman"/>
            <w:b/>
            <w:sz w:val="28"/>
            <w:szCs w:val="28"/>
          </w:rPr>
          <w:t>подпрограммы</w:t>
        </w:r>
      </w:hyperlink>
      <w:r w:rsidRPr="00FD26E4">
        <w:rPr>
          <w:rFonts w:ascii="Times New Roman" w:hAnsi="Times New Roman" w:cs="Times New Roman"/>
          <w:sz w:val="28"/>
          <w:szCs w:val="28"/>
        </w:rPr>
        <w:t xml:space="preserve"> "Обеспечение жильем молодых семей" федеральной целевой программы "Жилище" на 2015 - 2020 годы, утвержденной постановлением Правительства Российской Федерации от 17.12.2010 N 1050</w:t>
      </w:r>
      <w:proofErr w:type="gramEnd"/>
      <w:r w:rsidRPr="00FD26E4">
        <w:rPr>
          <w:rFonts w:ascii="Times New Roman" w:hAnsi="Times New Roman" w:cs="Times New Roman"/>
          <w:sz w:val="28"/>
          <w:szCs w:val="28"/>
        </w:rPr>
        <w:t xml:space="preserve"> (</w:t>
      </w:r>
      <w:proofErr w:type="gramStart"/>
      <w:r w:rsidRPr="00FD26E4">
        <w:rPr>
          <w:rFonts w:ascii="Times New Roman" w:hAnsi="Times New Roman" w:cs="Times New Roman"/>
          <w:sz w:val="28"/>
          <w:szCs w:val="28"/>
        </w:rPr>
        <w:t xml:space="preserve">далее - подпрограмма "Обеспечение жильем молодых </w:t>
      </w:r>
      <w:r w:rsidRPr="00FD26E4">
        <w:rPr>
          <w:rFonts w:ascii="Times New Roman" w:hAnsi="Times New Roman" w:cs="Times New Roman"/>
          <w:sz w:val="28"/>
          <w:szCs w:val="28"/>
        </w:rPr>
        <w:lastRenderedPageBreak/>
        <w:t xml:space="preserve">семей" на 2015 - 2020 годы), и </w:t>
      </w:r>
      <w:hyperlink r:id="rId9">
        <w:r w:rsidRPr="00F5413C">
          <w:rPr>
            <w:rFonts w:ascii="Times New Roman" w:hAnsi="Times New Roman" w:cs="Times New Roman"/>
            <w:b/>
            <w:sz w:val="28"/>
            <w:szCs w:val="28"/>
          </w:rPr>
          <w:t>Правил</w:t>
        </w:r>
      </w:hyperlink>
      <w:r w:rsidRPr="00FD26E4">
        <w:rPr>
          <w:rFonts w:ascii="Times New Roman" w:hAnsi="Times New Roman" w:cs="Times New Roman"/>
          <w:sz w:val="28"/>
          <w:szCs w:val="28"/>
        </w:rPr>
        <w:t xml:space="preserve"> предоставления молодым семьям социальных выплат на приобретение (строительство) жилья и их использования (приложение 4 к подпрограмме "Обеспечение жильем молодых семей" на 2015 - 2020 годы), </w:t>
      </w:r>
      <w:r w:rsidRPr="00F5413C">
        <w:rPr>
          <w:rFonts w:ascii="Times New Roman" w:hAnsi="Times New Roman" w:cs="Times New Roman"/>
          <w:b/>
          <w:sz w:val="28"/>
          <w:szCs w:val="28"/>
        </w:rPr>
        <w:t>основного мероприятия</w:t>
      </w:r>
      <w:r w:rsidRPr="00FD26E4">
        <w:rPr>
          <w:rFonts w:ascii="Times New Roman" w:hAnsi="Times New Roman" w:cs="Times New Roman"/>
          <w:sz w:val="28"/>
          <w:szCs w:val="28"/>
        </w:rPr>
        <w:t xml:space="preserve"> "Обеспечение жильем молодых семей" государственной </w:t>
      </w:r>
      <w:hyperlink r:id="rId10">
        <w:r w:rsidRPr="00FD26E4">
          <w:rPr>
            <w:rFonts w:ascii="Times New Roman" w:hAnsi="Times New Roman" w:cs="Times New Roman"/>
            <w:sz w:val="28"/>
            <w:szCs w:val="28"/>
          </w:rPr>
          <w:t>программы</w:t>
        </w:r>
      </w:hyperlink>
      <w:r w:rsidRPr="00FD26E4">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w:t>
      </w:r>
      <w:proofErr w:type="gramEnd"/>
      <w:r w:rsidRPr="00FD26E4">
        <w:rPr>
          <w:rFonts w:ascii="Times New Roman" w:hAnsi="Times New Roman" w:cs="Times New Roman"/>
          <w:sz w:val="28"/>
          <w:szCs w:val="28"/>
        </w:rPr>
        <w:t xml:space="preserve"> </w:t>
      </w:r>
      <w:proofErr w:type="gramStart"/>
      <w:r w:rsidRPr="00FD26E4">
        <w:rPr>
          <w:rFonts w:ascii="Times New Roman" w:hAnsi="Times New Roman" w:cs="Times New Roman"/>
          <w:sz w:val="28"/>
          <w:szCs w:val="28"/>
        </w:rPr>
        <w:t xml:space="preserve">Российской Федерации от 30.12.2017 N 1710 (далее соответственно - основное мероприятие "Обеспечение жильем молодых семей", государственная программа), и </w:t>
      </w:r>
      <w:hyperlink r:id="rId11">
        <w:r w:rsidRPr="00F5413C">
          <w:rPr>
            <w:rFonts w:ascii="Times New Roman" w:hAnsi="Times New Roman" w:cs="Times New Roman"/>
            <w:b/>
            <w:sz w:val="28"/>
            <w:szCs w:val="28"/>
          </w:rPr>
          <w:t>Правил</w:t>
        </w:r>
      </w:hyperlink>
      <w:r w:rsidRPr="00FD26E4">
        <w:rPr>
          <w:rFonts w:ascii="Times New Roman" w:hAnsi="Times New Roman" w:cs="Times New Roman"/>
          <w:sz w:val="28"/>
          <w:szCs w:val="28"/>
        </w:rPr>
        <w:t xml:space="preserve"> предоставления молодым семьям социальных выплат на приобретение (строительство) жилья и их использования (приложение 1 к особенностям реализации отдельных мероприятий государственной программы) (далее - Правила), </w:t>
      </w:r>
      <w:hyperlink r:id="rId12">
        <w:r w:rsidRPr="00F5413C">
          <w:rPr>
            <w:rFonts w:ascii="Times New Roman" w:hAnsi="Times New Roman" w:cs="Times New Roman"/>
            <w:b/>
            <w:sz w:val="28"/>
            <w:szCs w:val="28"/>
          </w:rPr>
          <w:t>мероприятия</w:t>
        </w:r>
      </w:hyperlink>
      <w:r w:rsidRPr="00F5413C">
        <w:rPr>
          <w:rFonts w:ascii="Times New Roman" w:hAnsi="Times New Roman" w:cs="Times New Roman"/>
          <w:b/>
          <w:sz w:val="28"/>
          <w:szCs w:val="28"/>
        </w:rPr>
        <w:t xml:space="preserve"> </w:t>
      </w:r>
      <w:r w:rsidRPr="00FD26E4">
        <w:rPr>
          <w:rFonts w:ascii="Times New Roman" w:hAnsi="Times New Roman" w:cs="Times New Roman"/>
          <w:sz w:val="28"/>
          <w:szCs w:val="28"/>
        </w:rPr>
        <w:t>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w:t>
      </w:r>
      <w:proofErr w:type="gramEnd"/>
      <w:r w:rsidRPr="00FD26E4">
        <w:rPr>
          <w:rFonts w:ascii="Times New Roman" w:hAnsi="Times New Roman" w:cs="Times New Roman"/>
          <w:sz w:val="28"/>
          <w:szCs w:val="28"/>
        </w:rPr>
        <w:t xml:space="preserve"> </w:t>
      </w:r>
      <w:proofErr w:type="gramStart"/>
      <w:r w:rsidRPr="00FD26E4">
        <w:rPr>
          <w:rFonts w:ascii="Times New Roman" w:hAnsi="Times New Roman" w:cs="Times New Roman"/>
          <w:sz w:val="28"/>
          <w:szCs w:val="28"/>
        </w:rPr>
        <w:t xml:space="preserve">услуг" государственной программы (далее - мероприятие программы) и </w:t>
      </w:r>
      <w:r w:rsidRPr="00F5413C">
        <w:rPr>
          <w:rFonts w:ascii="Times New Roman" w:hAnsi="Times New Roman" w:cs="Times New Roman"/>
          <w:b/>
          <w:sz w:val="28"/>
          <w:szCs w:val="28"/>
        </w:rPr>
        <w:t>Правил</w:t>
      </w:r>
      <w:r w:rsidRPr="00FD26E4">
        <w:rPr>
          <w:rFonts w:ascii="Times New Roman" w:hAnsi="Times New Roman" w:cs="Times New Roman"/>
          <w:sz w:val="28"/>
          <w:szCs w:val="28"/>
        </w:rPr>
        <w:t xml:space="preserve">,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(далее - мероприятие федерального проекта) и Правил, а </w:t>
      </w:r>
      <w:r w:rsidRPr="00F5413C">
        <w:rPr>
          <w:rFonts w:ascii="Times New Roman" w:hAnsi="Times New Roman" w:cs="Times New Roman"/>
          <w:b/>
          <w:sz w:val="28"/>
          <w:szCs w:val="28"/>
        </w:rPr>
        <w:t>также заключившие договор ипотечного жилищного кредитования (получившие денежные средства по договору займа) или использовавшие собственные средства</w:t>
      </w:r>
      <w:proofErr w:type="gramEnd"/>
      <w:r w:rsidRPr="00F5413C">
        <w:rPr>
          <w:rFonts w:ascii="Times New Roman" w:hAnsi="Times New Roman" w:cs="Times New Roman"/>
          <w:b/>
          <w:sz w:val="28"/>
          <w:szCs w:val="28"/>
        </w:rPr>
        <w:t xml:space="preserve"> </w:t>
      </w:r>
      <w:proofErr w:type="gramStart"/>
      <w:r w:rsidRPr="00F5413C">
        <w:rPr>
          <w:rFonts w:ascii="Times New Roman" w:hAnsi="Times New Roman" w:cs="Times New Roman"/>
          <w:b/>
          <w:sz w:val="28"/>
          <w:szCs w:val="28"/>
        </w:rPr>
        <w:t>на приобретение (строительство) на территории Самарской области жилья, имеют право на получение социальной выплаты при рождении ребенка как в случае рождения (усыновления) ребенка, не вошедшего в состав семьи при расчете социальной выплаты, до получения свидетельства о праве на получение социальной выплаты на приобретение на территории Самарской области жилого помещения или создание на территории Самарской области объекта индивидуального жилищного строительства в</w:t>
      </w:r>
      <w:proofErr w:type="gramEnd"/>
      <w:r w:rsidRPr="00F5413C">
        <w:rPr>
          <w:rFonts w:ascii="Times New Roman" w:hAnsi="Times New Roman" w:cs="Times New Roman"/>
          <w:b/>
          <w:sz w:val="28"/>
          <w:szCs w:val="28"/>
        </w:rPr>
        <w:t xml:space="preserve"> </w:t>
      </w:r>
      <w:proofErr w:type="gramStart"/>
      <w:r w:rsidRPr="00F5413C">
        <w:rPr>
          <w:rFonts w:ascii="Times New Roman" w:hAnsi="Times New Roman" w:cs="Times New Roman"/>
          <w:b/>
          <w:sz w:val="28"/>
          <w:szCs w:val="28"/>
        </w:rPr>
        <w:t>рамках</w:t>
      </w:r>
      <w:proofErr w:type="gramEnd"/>
      <w:r w:rsidRPr="00F5413C">
        <w:rPr>
          <w:rFonts w:ascii="Times New Roman" w:hAnsi="Times New Roman" w:cs="Times New Roman"/>
          <w:b/>
          <w:sz w:val="28"/>
          <w:szCs w:val="28"/>
        </w:rPr>
        <w:t xml:space="preserve"> подпрограммы "Обеспечение жильем молодых семей" на 2011 - 2015 годы, подпрограммы "Обеспечение жильем молодых семей" на 2015 - 2020 годы, основного мероприятия "Обеспечение жильем молодых семей", мероприятия программы, мероприятия федерального проекта, так и в случае рождения (усыновления) ребенка после получения указанного свидетельства.</w:t>
      </w:r>
    </w:p>
    <w:p w:rsidR="00FD26E4" w:rsidRPr="00FD26E4" w:rsidRDefault="00FD26E4">
      <w:pPr>
        <w:pStyle w:val="ConsPlusNormal"/>
        <w:jc w:val="both"/>
        <w:rPr>
          <w:rFonts w:ascii="Times New Roman" w:hAnsi="Times New Roman" w:cs="Times New Roman"/>
          <w:sz w:val="28"/>
          <w:szCs w:val="28"/>
        </w:rPr>
      </w:pPr>
      <w:r w:rsidRPr="00FD26E4">
        <w:rPr>
          <w:rFonts w:ascii="Times New Roman" w:hAnsi="Times New Roman" w:cs="Times New Roman"/>
          <w:sz w:val="28"/>
          <w:szCs w:val="28"/>
        </w:rPr>
        <w:t xml:space="preserve">(в ред. </w:t>
      </w:r>
      <w:hyperlink r:id="rId13">
        <w:r w:rsidRPr="00FD26E4">
          <w:rPr>
            <w:rFonts w:ascii="Times New Roman" w:hAnsi="Times New Roman" w:cs="Times New Roman"/>
            <w:sz w:val="28"/>
            <w:szCs w:val="28"/>
          </w:rPr>
          <w:t>Постановления</w:t>
        </w:r>
      </w:hyperlink>
      <w:r w:rsidRPr="00FD26E4">
        <w:rPr>
          <w:rFonts w:ascii="Times New Roman" w:hAnsi="Times New Roman" w:cs="Times New Roman"/>
          <w:sz w:val="28"/>
          <w:szCs w:val="28"/>
        </w:rPr>
        <w:t xml:space="preserve"> Правительства Самарской области от 16.05.2023 N 398)</w:t>
      </w:r>
    </w:p>
    <w:p w:rsidR="00FD26E4" w:rsidRPr="00FD26E4" w:rsidRDefault="00FD26E4">
      <w:pPr>
        <w:pStyle w:val="ConsPlusNormal"/>
        <w:spacing w:before="220"/>
        <w:ind w:firstLine="540"/>
        <w:jc w:val="both"/>
        <w:rPr>
          <w:rFonts w:ascii="Times New Roman" w:hAnsi="Times New Roman" w:cs="Times New Roman"/>
          <w:sz w:val="28"/>
          <w:szCs w:val="28"/>
        </w:rPr>
      </w:pPr>
      <w:bookmarkStart w:id="3" w:name="P65"/>
      <w:bookmarkEnd w:id="3"/>
      <w:r w:rsidRPr="00FD26E4">
        <w:rPr>
          <w:rFonts w:ascii="Times New Roman" w:hAnsi="Times New Roman" w:cs="Times New Roman"/>
          <w:sz w:val="28"/>
          <w:szCs w:val="28"/>
        </w:rPr>
        <w:t xml:space="preserve">Молодые семьи, возраст супругов в которых не превышает 35 лет, либо неполные семьи, состоящие из одного молодого родителя, возраст которого не превышает 35 лет, и одного и более детей, постоянно проживающие на территории Самарской области, получившие социальную выплату </w:t>
      </w:r>
      <w:r w:rsidRPr="00F5413C">
        <w:rPr>
          <w:rFonts w:ascii="Times New Roman" w:hAnsi="Times New Roman" w:cs="Times New Roman"/>
          <w:b/>
          <w:sz w:val="28"/>
          <w:szCs w:val="28"/>
        </w:rPr>
        <w:t>в рамках следующих постановлений Правительства Самарской области:</w:t>
      </w:r>
    </w:p>
    <w:p w:rsidR="00FD26E4" w:rsidRPr="00FD26E4" w:rsidRDefault="00FD26E4">
      <w:pPr>
        <w:pStyle w:val="ConsPlusNormal"/>
        <w:spacing w:before="220"/>
        <w:ind w:firstLine="540"/>
        <w:jc w:val="both"/>
        <w:rPr>
          <w:rFonts w:ascii="Times New Roman" w:hAnsi="Times New Roman" w:cs="Times New Roman"/>
          <w:sz w:val="28"/>
          <w:szCs w:val="28"/>
        </w:rPr>
      </w:pPr>
      <w:proofErr w:type="gramStart"/>
      <w:r w:rsidRPr="00F5413C">
        <w:rPr>
          <w:rFonts w:ascii="Times New Roman" w:hAnsi="Times New Roman" w:cs="Times New Roman"/>
          <w:b/>
          <w:sz w:val="28"/>
          <w:szCs w:val="28"/>
        </w:rPr>
        <w:lastRenderedPageBreak/>
        <w:t xml:space="preserve">от 30.05.2019 </w:t>
      </w:r>
      <w:hyperlink r:id="rId14">
        <w:r w:rsidRPr="00F5413C">
          <w:rPr>
            <w:rFonts w:ascii="Times New Roman" w:hAnsi="Times New Roman" w:cs="Times New Roman"/>
            <w:b/>
            <w:sz w:val="28"/>
            <w:szCs w:val="28"/>
          </w:rPr>
          <w:t>N 356</w:t>
        </w:r>
      </w:hyperlink>
      <w:r w:rsidRPr="00FD26E4">
        <w:rPr>
          <w:rFonts w:ascii="Times New Roman" w:hAnsi="Times New Roman" w:cs="Times New Roman"/>
          <w:sz w:val="28"/>
          <w:szCs w:val="28"/>
        </w:rPr>
        <w:t xml:space="preserve"> "О предоставлении иных межбюджетных трансфертов из областного бюджета местным бюджетам на предоставление социальных выплат молодым семьям - участникам подпрограммы "Молодой семье - доступное жилье" до 2021 года государственной программы Самарской области "Развитие жилищного строительства в Самарской области" до 2021 года, изъявившим желание получить социальную выплату в 2019 году, имеющим трех и более детей и не вошедшим в список</w:t>
      </w:r>
      <w:proofErr w:type="gramEnd"/>
      <w:r w:rsidRPr="00FD26E4">
        <w:rPr>
          <w:rFonts w:ascii="Times New Roman" w:hAnsi="Times New Roman" w:cs="Times New Roman"/>
          <w:sz w:val="28"/>
          <w:szCs w:val="28"/>
        </w:rPr>
        <w:t xml:space="preserve"> претендентов на получение социальной выплаты в 2019 году";</w:t>
      </w:r>
    </w:p>
    <w:p w:rsidR="00FD26E4" w:rsidRPr="00FD26E4" w:rsidRDefault="00FD26E4">
      <w:pPr>
        <w:pStyle w:val="ConsPlusNormal"/>
        <w:jc w:val="both"/>
        <w:rPr>
          <w:rFonts w:ascii="Times New Roman" w:hAnsi="Times New Roman" w:cs="Times New Roman"/>
          <w:sz w:val="28"/>
          <w:szCs w:val="28"/>
        </w:rPr>
      </w:pPr>
      <w:r w:rsidRPr="00FD26E4">
        <w:rPr>
          <w:rFonts w:ascii="Times New Roman" w:hAnsi="Times New Roman" w:cs="Times New Roman"/>
          <w:sz w:val="28"/>
          <w:szCs w:val="28"/>
        </w:rPr>
        <w:t xml:space="preserve">(абзац введен </w:t>
      </w:r>
      <w:hyperlink r:id="rId15">
        <w:r w:rsidRPr="00FD26E4">
          <w:rPr>
            <w:rFonts w:ascii="Times New Roman" w:hAnsi="Times New Roman" w:cs="Times New Roman"/>
            <w:sz w:val="28"/>
            <w:szCs w:val="28"/>
          </w:rPr>
          <w:t>Постановлением</w:t>
        </w:r>
      </w:hyperlink>
      <w:r w:rsidRPr="00FD26E4">
        <w:rPr>
          <w:rFonts w:ascii="Times New Roman" w:hAnsi="Times New Roman" w:cs="Times New Roman"/>
          <w:sz w:val="28"/>
          <w:szCs w:val="28"/>
        </w:rPr>
        <w:t xml:space="preserve"> Правительства Самарской области от 11.09.2025 N 532)</w:t>
      </w:r>
    </w:p>
    <w:p w:rsidR="00FD26E4" w:rsidRPr="00FD26E4" w:rsidRDefault="00FD26E4">
      <w:pPr>
        <w:pStyle w:val="ConsPlusNormal"/>
        <w:spacing w:before="220"/>
        <w:ind w:firstLine="540"/>
        <w:jc w:val="both"/>
        <w:rPr>
          <w:rFonts w:ascii="Times New Roman" w:hAnsi="Times New Roman" w:cs="Times New Roman"/>
          <w:sz w:val="28"/>
          <w:szCs w:val="28"/>
        </w:rPr>
      </w:pPr>
      <w:proofErr w:type="gramStart"/>
      <w:r w:rsidRPr="00F5413C">
        <w:rPr>
          <w:rFonts w:ascii="Times New Roman" w:hAnsi="Times New Roman" w:cs="Times New Roman"/>
          <w:b/>
          <w:sz w:val="28"/>
          <w:szCs w:val="28"/>
        </w:rPr>
        <w:t xml:space="preserve">от 15.10.2019 </w:t>
      </w:r>
      <w:hyperlink r:id="rId16">
        <w:r w:rsidRPr="00F5413C">
          <w:rPr>
            <w:rFonts w:ascii="Times New Roman" w:hAnsi="Times New Roman" w:cs="Times New Roman"/>
            <w:b/>
            <w:sz w:val="28"/>
            <w:szCs w:val="28"/>
          </w:rPr>
          <w:t>N 724</w:t>
        </w:r>
      </w:hyperlink>
      <w:r w:rsidRPr="00FD26E4">
        <w:rPr>
          <w:rFonts w:ascii="Times New Roman" w:hAnsi="Times New Roman" w:cs="Times New Roman"/>
          <w:sz w:val="28"/>
          <w:szCs w:val="28"/>
        </w:rPr>
        <w:t xml:space="preserve"> "О предоставлении в 2019 году иных межбюджетных трансфертов из областного бюджета местным бюджетам на предоставление социальных выплат молодым семьям - участникам подпрограммы "Молодой семье - доступное жилье" до 2021 года государственной программы Самарской области "Развитие жилищного строительства в Самарской области" до 2021 года, изъявившим желание получить социальную выплату, имеющим трех и более детей";</w:t>
      </w:r>
      <w:proofErr w:type="gramEnd"/>
    </w:p>
    <w:p w:rsidR="00FD26E4" w:rsidRPr="00FD26E4" w:rsidRDefault="00FD26E4">
      <w:pPr>
        <w:pStyle w:val="ConsPlusNormal"/>
        <w:jc w:val="both"/>
        <w:rPr>
          <w:rFonts w:ascii="Times New Roman" w:hAnsi="Times New Roman" w:cs="Times New Roman"/>
          <w:sz w:val="28"/>
          <w:szCs w:val="28"/>
        </w:rPr>
      </w:pPr>
      <w:r w:rsidRPr="00FD26E4">
        <w:rPr>
          <w:rFonts w:ascii="Times New Roman" w:hAnsi="Times New Roman" w:cs="Times New Roman"/>
          <w:sz w:val="28"/>
          <w:szCs w:val="28"/>
        </w:rPr>
        <w:t xml:space="preserve">(абзац введен </w:t>
      </w:r>
      <w:hyperlink r:id="rId17">
        <w:r w:rsidRPr="00FD26E4">
          <w:rPr>
            <w:rFonts w:ascii="Times New Roman" w:hAnsi="Times New Roman" w:cs="Times New Roman"/>
            <w:sz w:val="28"/>
            <w:szCs w:val="28"/>
          </w:rPr>
          <w:t>Постановлением</w:t>
        </w:r>
      </w:hyperlink>
      <w:r w:rsidRPr="00FD26E4">
        <w:rPr>
          <w:rFonts w:ascii="Times New Roman" w:hAnsi="Times New Roman" w:cs="Times New Roman"/>
          <w:sz w:val="28"/>
          <w:szCs w:val="28"/>
        </w:rPr>
        <w:t xml:space="preserve"> Правительства Самарской области от 11.09.2025 N 532)</w:t>
      </w:r>
    </w:p>
    <w:p w:rsidR="00FD26E4" w:rsidRPr="00FD26E4" w:rsidRDefault="00FD26E4">
      <w:pPr>
        <w:pStyle w:val="ConsPlusNormal"/>
        <w:spacing w:before="220"/>
        <w:ind w:firstLine="540"/>
        <w:jc w:val="both"/>
        <w:rPr>
          <w:rFonts w:ascii="Times New Roman" w:hAnsi="Times New Roman" w:cs="Times New Roman"/>
          <w:sz w:val="28"/>
          <w:szCs w:val="28"/>
        </w:rPr>
      </w:pPr>
      <w:proofErr w:type="gramStart"/>
      <w:r w:rsidRPr="00F5413C">
        <w:rPr>
          <w:rFonts w:ascii="Times New Roman" w:hAnsi="Times New Roman" w:cs="Times New Roman"/>
          <w:b/>
          <w:sz w:val="28"/>
          <w:szCs w:val="28"/>
        </w:rPr>
        <w:t xml:space="preserve">от 22.10.2021 </w:t>
      </w:r>
      <w:hyperlink r:id="rId18">
        <w:r w:rsidRPr="00F5413C">
          <w:rPr>
            <w:rFonts w:ascii="Times New Roman" w:hAnsi="Times New Roman" w:cs="Times New Roman"/>
            <w:b/>
            <w:sz w:val="28"/>
            <w:szCs w:val="28"/>
          </w:rPr>
          <w:t>N 798</w:t>
        </w:r>
      </w:hyperlink>
      <w:r w:rsidRPr="00FD26E4">
        <w:rPr>
          <w:rFonts w:ascii="Times New Roman" w:hAnsi="Times New Roman" w:cs="Times New Roman"/>
          <w:sz w:val="28"/>
          <w:szCs w:val="28"/>
        </w:rPr>
        <w:t xml:space="preserve"> "О предоставлении в 2021 году иных межбюджетных трансфертов из областного бюджета местным бюджетам на предоставление социальных выплат отдельным категориям молодых семей - участникам подпрограммы "Молодой семье - доступное жилье" до 2023 года государственной программы Самарской области "Развитие жилищного строительства в Самарской области" до 2024 года для погашения основного долга и уплаты процентов по жилищным кредитам на приобретение жилого</w:t>
      </w:r>
      <w:proofErr w:type="gramEnd"/>
      <w:r w:rsidRPr="00FD26E4">
        <w:rPr>
          <w:rFonts w:ascii="Times New Roman" w:hAnsi="Times New Roman" w:cs="Times New Roman"/>
          <w:sz w:val="28"/>
          <w:szCs w:val="28"/>
        </w:rPr>
        <w:t xml:space="preserve"> помещения или строительство жилого дома";</w:t>
      </w:r>
    </w:p>
    <w:p w:rsidR="00FD26E4" w:rsidRPr="00FD26E4" w:rsidRDefault="00FD26E4">
      <w:pPr>
        <w:pStyle w:val="ConsPlusNormal"/>
        <w:jc w:val="both"/>
        <w:rPr>
          <w:rFonts w:ascii="Times New Roman" w:hAnsi="Times New Roman" w:cs="Times New Roman"/>
          <w:sz w:val="28"/>
          <w:szCs w:val="28"/>
        </w:rPr>
      </w:pPr>
      <w:r w:rsidRPr="00FD26E4">
        <w:rPr>
          <w:rFonts w:ascii="Times New Roman" w:hAnsi="Times New Roman" w:cs="Times New Roman"/>
          <w:sz w:val="28"/>
          <w:szCs w:val="28"/>
        </w:rPr>
        <w:t xml:space="preserve">(абзац введен </w:t>
      </w:r>
      <w:hyperlink r:id="rId19">
        <w:r w:rsidRPr="00FD26E4">
          <w:rPr>
            <w:rFonts w:ascii="Times New Roman" w:hAnsi="Times New Roman" w:cs="Times New Roman"/>
            <w:sz w:val="28"/>
            <w:szCs w:val="28"/>
          </w:rPr>
          <w:t>Постановлением</w:t>
        </w:r>
      </w:hyperlink>
      <w:r w:rsidRPr="00FD26E4">
        <w:rPr>
          <w:rFonts w:ascii="Times New Roman" w:hAnsi="Times New Roman" w:cs="Times New Roman"/>
          <w:sz w:val="28"/>
          <w:szCs w:val="28"/>
        </w:rPr>
        <w:t xml:space="preserve"> Правительства Самарской области от 11.09.2025 N 532)</w:t>
      </w:r>
    </w:p>
    <w:p w:rsidR="00FD26E4" w:rsidRPr="00FD26E4" w:rsidRDefault="00FD26E4">
      <w:pPr>
        <w:pStyle w:val="ConsPlusNormal"/>
        <w:spacing w:before="220"/>
        <w:ind w:firstLine="540"/>
        <w:jc w:val="both"/>
        <w:rPr>
          <w:rFonts w:ascii="Times New Roman" w:hAnsi="Times New Roman" w:cs="Times New Roman"/>
          <w:sz w:val="28"/>
          <w:szCs w:val="28"/>
        </w:rPr>
      </w:pPr>
      <w:proofErr w:type="gramStart"/>
      <w:r w:rsidRPr="00F5413C">
        <w:rPr>
          <w:rFonts w:ascii="Times New Roman" w:hAnsi="Times New Roman" w:cs="Times New Roman"/>
          <w:b/>
          <w:sz w:val="28"/>
          <w:szCs w:val="28"/>
        </w:rPr>
        <w:t xml:space="preserve">от 04.04.2022 </w:t>
      </w:r>
      <w:hyperlink r:id="rId20">
        <w:r w:rsidRPr="00F5413C">
          <w:rPr>
            <w:rFonts w:ascii="Times New Roman" w:hAnsi="Times New Roman" w:cs="Times New Roman"/>
            <w:b/>
            <w:sz w:val="28"/>
            <w:szCs w:val="28"/>
          </w:rPr>
          <w:t>N 203</w:t>
        </w:r>
      </w:hyperlink>
      <w:r w:rsidRPr="00FD26E4">
        <w:rPr>
          <w:rFonts w:ascii="Times New Roman" w:hAnsi="Times New Roman" w:cs="Times New Roman"/>
          <w:sz w:val="28"/>
          <w:szCs w:val="28"/>
        </w:rPr>
        <w:t xml:space="preserve"> "О предоставлении в 2022 году иных межбюджетных трансфертов из областного бюджета местным бюджетам на предоставление социальных выплат молодым семьям - участникам подпрограммы "Молодой семье - доступное жилье" до 2024 года государственной программы Самарской области "Развитие жилищного строительства в Самарской области" до 2024 года, имеющим трех и более детей и не вошедшим в список претендентов на получение социальной выплаты</w:t>
      </w:r>
      <w:proofErr w:type="gramEnd"/>
      <w:r w:rsidRPr="00FD26E4">
        <w:rPr>
          <w:rFonts w:ascii="Times New Roman" w:hAnsi="Times New Roman" w:cs="Times New Roman"/>
          <w:sz w:val="28"/>
          <w:szCs w:val="28"/>
        </w:rPr>
        <w:t xml:space="preserve"> в 2022 году, на приобретение (строительство) жилого помещения";</w:t>
      </w:r>
    </w:p>
    <w:p w:rsidR="00FD26E4" w:rsidRPr="00FD26E4" w:rsidRDefault="00FD26E4">
      <w:pPr>
        <w:pStyle w:val="ConsPlusNormal"/>
        <w:jc w:val="both"/>
        <w:rPr>
          <w:rFonts w:ascii="Times New Roman" w:hAnsi="Times New Roman" w:cs="Times New Roman"/>
          <w:sz w:val="28"/>
          <w:szCs w:val="28"/>
        </w:rPr>
      </w:pPr>
      <w:r w:rsidRPr="00FD26E4">
        <w:rPr>
          <w:rFonts w:ascii="Times New Roman" w:hAnsi="Times New Roman" w:cs="Times New Roman"/>
          <w:sz w:val="28"/>
          <w:szCs w:val="28"/>
        </w:rPr>
        <w:t xml:space="preserve">(абзац введен </w:t>
      </w:r>
      <w:hyperlink r:id="rId21">
        <w:r w:rsidRPr="00FD26E4">
          <w:rPr>
            <w:rFonts w:ascii="Times New Roman" w:hAnsi="Times New Roman" w:cs="Times New Roman"/>
            <w:sz w:val="28"/>
            <w:szCs w:val="28"/>
          </w:rPr>
          <w:t>Постановлением</w:t>
        </w:r>
      </w:hyperlink>
      <w:r w:rsidRPr="00FD26E4">
        <w:rPr>
          <w:rFonts w:ascii="Times New Roman" w:hAnsi="Times New Roman" w:cs="Times New Roman"/>
          <w:sz w:val="28"/>
          <w:szCs w:val="28"/>
        </w:rPr>
        <w:t xml:space="preserve"> Правительства Самарской области от 11.09.2025 N 532)</w:t>
      </w:r>
    </w:p>
    <w:p w:rsidR="00FD26E4" w:rsidRPr="00FD26E4" w:rsidRDefault="00FD26E4">
      <w:pPr>
        <w:pStyle w:val="ConsPlusNormal"/>
        <w:spacing w:before="220"/>
        <w:ind w:firstLine="540"/>
        <w:jc w:val="both"/>
        <w:rPr>
          <w:rFonts w:ascii="Times New Roman" w:hAnsi="Times New Roman" w:cs="Times New Roman"/>
          <w:sz w:val="28"/>
          <w:szCs w:val="28"/>
        </w:rPr>
      </w:pPr>
      <w:proofErr w:type="gramStart"/>
      <w:r w:rsidRPr="00F5413C">
        <w:rPr>
          <w:rFonts w:ascii="Times New Roman" w:hAnsi="Times New Roman" w:cs="Times New Roman"/>
          <w:b/>
          <w:sz w:val="28"/>
          <w:szCs w:val="28"/>
        </w:rPr>
        <w:t xml:space="preserve">от 27.03.2023 </w:t>
      </w:r>
      <w:hyperlink r:id="rId22">
        <w:r w:rsidRPr="00F5413C">
          <w:rPr>
            <w:rFonts w:ascii="Times New Roman" w:hAnsi="Times New Roman" w:cs="Times New Roman"/>
            <w:b/>
            <w:sz w:val="28"/>
            <w:szCs w:val="28"/>
          </w:rPr>
          <w:t>N 233</w:t>
        </w:r>
      </w:hyperlink>
      <w:r w:rsidRPr="00FD26E4">
        <w:rPr>
          <w:rFonts w:ascii="Times New Roman" w:hAnsi="Times New Roman" w:cs="Times New Roman"/>
          <w:sz w:val="28"/>
          <w:szCs w:val="28"/>
        </w:rPr>
        <w:t xml:space="preserve"> "О предоставлении в 2023 году иных межбюджетных трансфертов из областного бюджета бюджетам муниципальных образований Самарской области на предоставление </w:t>
      </w:r>
      <w:r w:rsidRPr="00FD26E4">
        <w:rPr>
          <w:rFonts w:ascii="Times New Roman" w:hAnsi="Times New Roman" w:cs="Times New Roman"/>
          <w:sz w:val="28"/>
          <w:szCs w:val="28"/>
        </w:rPr>
        <w:lastRenderedPageBreak/>
        <w:t>социальных выплат молодым семьям - участникам подпрограммы "Молодой семье - доступное жилье" до 2025 года государственной программы Самарской области "Развитие жилищного строительства в Самарской области" до 2025 года, не вошедшим в список претендентов на получение социальной выплаты в 2023 году</w:t>
      </w:r>
      <w:proofErr w:type="gramEnd"/>
      <w:r w:rsidRPr="00FD26E4">
        <w:rPr>
          <w:rFonts w:ascii="Times New Roman" w:hAnsi="Times New Roman" w:cs="Times New Roman"/>
          <w:sz w:val="28"/>
          <w:szCs w:val="28"/>
        </w:rPr>
        <w:t>, на приобретение (строительство) жилого помещения";</w:t>
      </w:r>
    </w:p>
    <w:p w:rsidR="00FD26E4" w:rsidRPr="00FD26E4" w:rsidRDefault="00FD26E4">
      <w:pPr>
        <w:pStyle w:val="ConsPlusNormal"/>
        <w:jc w:val="both"/>
        <w:rPr>
          <w:rFonts w:ascii="Times New Roman" w:hAnsi="Times New Roman" w:cs="Times New Roman"/>
          <w:sz w:val="28"/>
          <w:szCs w:val="28"/>
        </w:rPr>
      </w:pPr>
      <w:r w:rsidRPr="00FD26E4">
        <w:rPr>
          <w:rFonts w:ascii="Times New Roman" w:hAnsi="Times New Roman" w:cs="Times New Roman"/>
          <w:sz w:val="28"/>
          <w:szCs w:val="28"/>
        </w:rPr>
        <w:t xml:space="preserve">(абзац введен </w:t>
      </w:r>
      <w:hyperlink r:id="rId23">
        <w:r w:rsidRPr="00FD26E4">
          <w:rPr>
            <w:rFonts w:ascii="Times New Roman" w:hAnsi="Times New Roman" w:cs="Times New Roman"/>
            <w:sz w:val="28"/>
            <w:szCs w:val="28"/>
          </w:rPr>
          <w:t>Постановлением</w:t>
        </w:r>
      </w:hyperlink>
      <w:r w:rsidRPr="00FD26E4">
        <w:rPr>
          <w:rFonts w:ascii="Times New Roman" w:hAnsi="Times New Roman" w:cs="Times New Roman"/>
          <w:sz w:val="28"/>
          <w:szCs w:val="28"/>
        </w:rPr>
        <w:t xml:space="preserve"> Правительства Самарской области от 11.09.2025 N 532)</w:t>
      </w:r>
    </w:p>
    <w:p w:rsidR="00FD26E4" w:rsidRPr="00FD26E4" w:rsidRDefault="00FD26E4">
      <w:pPr>
        <w:pStyle w:val="ConsPlusNormal"/>
        <w:spacing w:before="220"/>
        <w:ind w:firstLine="540"/>
        <w:jc w:val="both"/>
        <w:rPr>
          <w:rFonts w:ascii="Times New Roman" w:hAnsi="Times New Roman" w:cs="Times New Roman"/>
          <w:sz w:val="28"/>
          <w:szCs w:val="28"/>
        </w:rPr>
      </w:pPr>
      <w:proofErr w:type="gramStart"/>
      <w:r w:rsidRPr="00F5413C">
        <w:rPr>
          <w:rFonts w:ascii="Times New Roman" w:hAnsi="Times New Roman" w:cs="Times New Roman"/>
          <w:b/>
          <w:sz w:val="28"/>
          <w:szCs w:val="28"/>
        </w:rPr>
        <w:t xml:space="preserve">от 30.10.2024 </w:t>
      </w:r>
      <w:hyperlink r:id="rId24">
        <w:r w:rsidRPr="00F5413C">
          <w:rPr>
            <w:rFonts w:ascii="Times New Roman" w:hAnsi="Times New Roman" w:cs="Times New Roman"/>
            <w:b/>
            <w:sz w:val="28"/>
            <w:szCs w:val="28"/>
          </w:rPr>
          <w:t>N 780</w:t>
        </w:r>
      </w:hyperlink>
      <w:r w:rsidRPr="00FD26E4">
        <w:rPr>
          <w:rFonts w:ascii="Times New Roman" w:hAnsi="Times New Roman" w:cs="Times New Roman"/>
          <w:sz w:val="28"/>
          <w:szCs w:val="28"/>
        </w:rPr>
        <w:t xml:space="preserve"> "О предоставлении в 2024 году иных межбюджетных трансфертов из областного бюджета бюджетам муниципальных образований Самарской области на предоставление социальных выплат молодым семьям - участникам мероприятия по обеспечению жильем молодых семей, не вошедшим в список претендентов на получение социальной выплаты в 2024 году, на приобретение (строительство) жилого помещения" (далее - постановления Правительства Самарской области о предоставлении иных межбюджетных трансфертов</w:t>
      </w:r>
      <w:proofErr w:type="gramEnd"/>
      <w:r w:rsidRPr="00FD26E4">
        <w:rPr>
          <w:rFonts w:ascii="Times New Roman" w:hAnsi="Times New Roman" w:cs="Times New Roman"/>
          <w:sz w:val="28"/>
          <w:szCs w:val="28"/>
        </w:rPr>
        <w:t xml:space="preserve">), </w:t>
      </w:r>
      <w:proofErr w:type="gramStart"/>
      <w:r w:rsidRPr="00FD26E4">
        <w:rPr>
          <w:rFonts w:ascii="Times New Roman" w:hAnsi="Times New Roman" w:cs="Times New Roman"/>
          <w:sz w:val="28"/>
          <w:szCs w:val="28"/>
        </w:rPr>
        <w:t>а также заключившие договор ипотечного жилищного кредитования (получившие денежные средства по договору займа) или использовавшие собственные средства на приобретение (строительство) на территории Самарской области жилья, имеют право на получение социальной выплаты при рождении ребенка в случае рождения (усыновления) ребенка после получения указанной социальной выплаты.</w:t>
      </w:r>
      <w:proofErr w:type="gramEnd"/>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1.6. Социальная выплата при рождении ребенка предоставляется молодой семье в </w:t>
      </w:r>
      <w:proofErr w:type="gramStart"/>
      <w:r w:rsidRPr="00FD26E4">
        <w:rPr>
          <w:rFonts w:ascii="Times New Roman" w:hAnsi="Times New Roman" w:cs="Times New Roman"/>
          <w:sz w:val="28"/>
          <w:szCs w:val="28"/>
        </w:rPr>
        <w:t>пределах</w:t>
      </w:r>
      <w:proofErr w:type="gramEnd"/>
      <w:r w:rsidRPr="00FD26E4">
        <w:rPr>
          <w:rFonts w:ascii="Times New Roman" w:hAnsi="Times New Roman" w:cs="Times New Roman"/>
          <w:sz w:val="28"/>
          <w:szCs w:val="28"/>
        </w:rPr>
        <w:t xml:space="preserve"> определяемых в установленном порядке на соответствующий финансовый год министерству социально-демографической и семейной политики Самарской области (далее - Министерство) объемов бюджетных ассигнований на предоставление субсидий некоммерческим организациям, не являющимся государственными (муниципальными) учреждениями (далее - специализированные организации), в соответствии с договорами на предоставление субсидии на предоставление государственной услуги "Предоставление социальных выплат в виде компенсации молодым семьям при рождении (усыновлении) ребенка" (далее - договоры на предоставление субсидии, государственная услуга) в порядке очередности, сформированной специализированными организациями по дате подачи молодой семьей заявления о предоставлении социальной выплаты при рождении ребенка. Право на первоочередное получение социальной выплаты при рождении ребенка имеют молодые семьи, указанные в </w:t>
      </w:r>
      <w:hyperlink w:anchor="P63">
        <w:r w:rsidRPr="00FD26E4">
          <w:rPr>
            <w:rFonts w:ascii="Times New Roman" w:hAnsi="Times New Roman" w:cs="Times New Roman"/>
            <w:sz w:val="28"/>
            <w:szCs w:val="28"/>
          </w:rPr>
          <w:t>пункте 1.5</w:t>
        </w:r>
      </w:hyperlink>
      <w:r w:rsidRPr="00FD26E4">
        <w:rPr>
          <w:rFonts w:ascii="Times New Roman" w:hAnsi="Times New Roman" w:cs="Times New Roman"/>
          <w:sz w:val="28"/>
          <w:szCs w:val="28"/>
        </w:rPr>
        <w:t xml:space="preserve"> настоящего Порядка, состоящие в списке молодых семей - претендентов на получение социальной выплаты в текущем году.</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В случае </w:t>
      </w:r>
      <w:proofErr w:type="spellStart"/>
      <w:r w:rsidRPr="00FD26E4">
        <w:rPr>
          <w:rFonts w:ascii="Times New Roman" w:hAnsi="Times New Roman" w:cs="Times New Roman"/>
          <w:sz w:val="28"/>
          <w:szCs w:val="28"/>
        </w:rPr>
        <w:t>незаключения</w:t>
      </w:r>
      <w:proofErr w:type="spellEnd"/>
      <w:r w:rsidRPr="00FD26E4">
        <w:rPr>
          <w:rFonts w:ascii="Times New Roman" w:hAnsi="Times New Roman" w:cs="Times New Roman"/>
          <w:sz w:val="28"/>
          <w:szCs w:val="28"/>
        </w:rPr>
        <w:t xml:space="preserve"> Министерством договоров на предоставление субсидии со специализированными организациями социальные выплаты при рождении ребенка предоставляются Министерством.</w:t>
      </w:r>
    </w:p>
    <w:p w:rsidR="00FD26E4" w:rsidRPr="00FD26E4" w:rsidRDefault="00FD26E4">
      <w:pPr>
        <w:pStyle w:val="ConsPlusNormal"/>
        <w:jc w:val="both"/>
        <w:rPr>
          <w:rFonts w:ascii="Times New Roman" w:hAnsi="Times New Roman" w:cs="Times New Roman"/>
          <w:sz w:val="28"/>
          <w:szCs w:val="28"/>
        </w:rPr>
      </w:pPr>
      <w:r w:rsidRPr="00FD26E4">
        <w:rPr>
          <w:rFonts w:ascii="Times New Roman" w:hAnsi="Times New Roman" w:cs="Times New Roman"/>
          <w:sz w:val="28"/>
          <w:szCs w:val="28"/>
        </w:rPr>
        <w:lastRenderedPageBreak/>
        <w:t xml:space="preserve">, от 22.04.2022 </w:t>
      </w:r>
      <w:hyperlink r:id="rId25">
        <w:r w:rsidRPr="00FD26E4">
          <w:rPr>
            <w:rFonts w:ascii="Times New Roman" w:hAnsi="Times New Roman" w:cs="Times New Roman"/>
            <w:sz w:val="28"/>
            <w:szCs w:val="28"/>
          </w:rPr>
          <w:t>N 279</w:t>
        </w:r>
      </w:hyperlink>
      <w:r w:rsidRPr="00FD26E4">
        <w:rPr>
          <w:rFonts w:ascii="Times New Roman" w:hAnsi="Times New Roman" w:cs="Times New Roman"/>
          <w:sz w:val="28"/>
          <w:szCs w:val="28"/>
        </w:rPr>
        <w:t>)</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1.7. Информация об условиях предоставления государственной услуги, формы заявлений и иных документов, необходимых для получения государственной услуги, размещаются на региональном портале государственных и муниципальных услуг Самарской области.</w:t>
      </w:r>
    </w:p>
    <w:p w:rsidR="00FD26E4" w:rsidRPr="00FD26E4" w:rsidRDefault="00FD26E4">
      <w:pPr>
        <w:pStyle w:val="ConsPlusNormal"/>
        <w:jc w:val="both"/>
        <w:rPr>
          <w:rFonts w:ascii="Times New Roman" w:hAnsi="Times New Roman" w:cs="Times New Roman"/>
          <w:sz w:val="28"/>
          <w:szCs w:val="28"/>
        </w:rPr>
      </w:pPr>
    </w:p>
    <w:p w:rsidR="00FD26E4" w:rsidRPr="00FD26E4" w:rsidRDefault="00F5413C">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2</w:t>
      </w:r>
      <w:r w:rsidR="00FD26E4" w:rsidRPr="00FD26E4">
        <w:rPr>
          <w:rFonts w:ascii="Times New Roman" w:hAnsi="Times New Roman" w:cs="Times New Roman"/>
          <w:sz w:val="28"/>
          <w:szCs w:val="28"/>
        </w:rPr>
        <w:t>. Расчет размера социальной выплаты</w:t>
      </w:r>
    </w:p>
    <w:p w:rsidR="00FD26E4" w:rsidRPr="00FD26E4" w:rsidRDefault="00FD26E4">
      <w:pPr>
        <w:pStyle w:val="ConsPlusTitle"/>
        <w:jc w:val="center"/>
        <w:rPr>
          <w:rFonts w:ascii="Times New Roman" w:hAnsi="Times New Roman" w:cs="Times New Roman"/>
          <w:sz w:val="28"/>
          <w:szCs w:val="28"/>
        </w:rPr>
      </w:pPr>
      <w:r w:rsidRPr="00FD26E4">
        <w:rPr>
          <w:rFonts w:ascii="Times New Roman" w:hAnsi="Times New Roman" w:cs="Times New Roman"/>
          <w:sz w:val="28"/>
          <w:szCs w:val="28"/>
        </w:rPr>
        <w:t>при рождении ребенка</w:t>
      </w:r>
    </w:p>
    <w:p w:rsidR="00FD26E4" w:rsidRPr="00F5413C" w:rsidRDefault="00FD26E4">
      <w:pPr>
        <w:pStyle w:val="ConsPlusNormal"/>
        <w:ind w:firstLine="540"/>
        <w:jc w:val="both"/>
        <w:rPr>
          <w:rFonts w:ascii="Times New Roman" w:hAnsi="Times New Roman" w:cs="Times New Roman"/>
          <w:b/>
          <w:sz w:val="28"/>
          <w:szCs w:val="28"/>
        </w:rPr>
      </w:pPr>
      <w:r w:rsidRPr="00FD26E4">
        <w:rPr>
          <w:rFonts w:ascii="Times New Roman" w:hAnsi="Times New Roman" w:cs="Times New Roman"/>
          <w:sz w:val="28"/>
          <w:szCs w:val="28"/>
        </w:rPr>
        <w:t xml:space="preserve">3.1. Молодым семьям, указанным в </w:t>
      </w:r>
      <w:hyperlink w:anchor="P63">
        <w:r w:rsidRPr="00FD26E4">
          <w:rPr>
            <w:rFonts w:ascii="Times New Roman" w:hAnsi="Times New Roman" w:cs="Times New Roman"/>
            <w:sz w:val="28"/>
            <w:szCs w:val="28"/>
          </w:rPr>
          <w:t>пункте 1.5</w:t>
        </w:r>
      </w:hyperlink>
      <w:r w:rsidRPr="00FD26E4">
        <w:rPr>
          <w:rFonts w:ascii="Times New Roman" w:hAnsi="Times New Roman" w:cs="Times New Roman"/>
          <w:sz w:val="28"/>
          <w:szCs w:val="28"/>
        </w:rPr>
        <w:t xml:space="preserve"> настоящего Порядка, обратившимся в специализированные организации с заявлением о предоставлении социальной выплаты при рождении ребенка после 31 декабря 2010 года, указанная социальная выплата предоставляется </w:t>
      </w:r>
      <w:r w:rsidRPr="00F5413C">
        <w:rPr>
          <w:rFonts w:ascii="Times New Roman" w:hAnsi="Times New Roman" w:cs="Times New Roman"/>
          <w:b/>
          <w:sz w:val="28"/>
          <w:szCs w:val="28"/>
        </w:rPr>
        <w:t>в размере 5 процентов расчетной (средней) стоимости жилья.</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3.2. </w:t>
      </w:r>
      <w:proofErr w:type="gramStart"/>
      <w:r w:rsidRPr="00FD26E4">
        <w:rPr>
          <w:rFonts w:ascii="Times New Roman" w:hAnsi="Times New Roman" w:cs="Times New Roman"/>
          <w:sz w:val="28"/>
          <w:szCs w:val="28"/>
        </w:rPr>
        <w:t xml:space="preserve">Расчетная (средняя) стоимость жилья для молодых семей, указанных в </w:t>
      </w:r>
      <w:hyperlink w:anchor="P63">
        <w:r w:rsidRPr="00FD26E4">
          <w:rPr>
            <w:rFonts w:ascii="Times New Roman" w:hAnsi="Times New Roman" w:cs="Times New Roman"/>
            <w:sz w:val="28"/>
            <w:szCs w:val="28"/>
          </w:rPr>
          <w:t>пункте 1.5</w:t>
        </w:r>
      </w:hyperlink>
      <w:r w:rsidRPr="00FD26E4">
        <w:rPr>
          <w:rFonts w:ascii="Times New Roman" w:hAnsi="Times New Roman" w:cs="Times New Roman"/>
          <w:sz w:val="28"/>
          <w:szCs w:val="28"/>
        </w:rPr>
        <w:t xml:space="preserve"> настоящего Порядка, определяется в соответствии с </w:t>
      </w:r>
      <w:hyperlink r:id="rId26">
        <w:r w:rsidRPr="00FD26E4">
          <w:rPr>
            <w:rFonts w:ascii="Times New Roman" w:hAnsi="Times New Roman" w:cs="Times New Roman"/>
            <w:sz w:val="28"/>
            <w:szCs w:val="28"/>
          </w:rPr>
          <w:t>пунктом 13</w:t>
        </w:r>
      </w:hyperlink>
      <w:r w:rsidRPr="00FD26E4">
        <w:rPr>
          <w:rFonts w:ascii="Times New Roman" w:hAnsi="Times New Roman" w:cs="Times New Roman"/>
          <w:sz w:val="28"/>
          <w:szCs w:val="28"/>
        </w:rPr>
        <w:t xml:space="preserve"> Правил предоставления молодым семьям социальных выплат на приобретение (строительство) жилья и их использования (приложение 3 к подпрограмме "Обеспечение жильем молодых семей" на 2011 - 2015 годы), или в соответствии с </w:t>
      </w:r>
      <w:hyperlink r:id="rId27">
        <w:r w:rsidRPr="00FD26E4">
          <w:rPr>
            <w:rFonts w:ascii="Times New Roman" w:hAnsi="Times New Roman" w:cs="Times New Roman"/>
            <w:sz w:val="28"/>
            <w:szCs w:val="28"/>
          </w:rPr>
          <w:t>пунктом 16</w:t>
        </w:r>
      </w:hyperlink>
      <w:r w:rsidRPr="00FD26E4">
        <w:rPr>
          <w:rFonts w:ascii="Times New Roman" w:hAnsi="Times New Roman" w:cs="Times New Roman"/>
          <w:sz w:val="28"/>
          <w:szCs w:val="28"/>
        </w:rPr>
        <w:t xml:space="preserve"> Правил предоставления молодым семьям социальных выплат на приобретение (строительство) жилья</w:t>
      </w:r>
      <w:proofErr w:type="gramEnd"/>
      <w:r w:rsidRPr="00FD26E4">
        <w:rPr>
          <w:rFonts w:ascii="Times New Roman" w:hAnsi="Times New Roman" w:cs="Times New Roman"/>
          <w:sz w:val="28"/>
          <w:szCs w:val="28"/>
        </w:rPr>
        <w:t xml:space="preserve"> и их использования (приложение 4 к подпрограмме "Обеспечение жильем молодых семей" на 2015 - 2020 годы), или в соответствии с пунктом 16 Правил.</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3.3. </w:t>
      </w:r>
      <w:proofErr w:type="gramStart"/>
      <w:r w:rsidRPr="00FD26E4">
        <w:rPr>
          <w:rFonts w:ascii="Times New Roman" w:hAnsi="Times New Roman" w:cs="Times New Roman"/>
          <w:sz w:val="28"/>
          <w:szCs w:val="28"/>
        </w:rPr>
        <w:t>При расчете размера социальной выплаты при рождении ребенка используется норматив стоимости одного квадратного метра общей площади жилья по муниципальному образованию Самарской области, устанавливаемый органом местного самоуправления, но не выше средней рыночной стоимости одного квадратного метра общей площади жилья по Самарской области, определяемой в соответствии с действующим законодательством уполномоченным Правительством Российской Федерации федеральным органом исполнительной власти.</w:t>
      </w:r>
      <w:proofErr w:type="gramEnd"/>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3.4. </w:t>
      </w:r>
      <w:proofErr w:type="gramStart"/>
      <w:r w:rsidRPr="00FD26E4">
        <w:rPr>
          <w:rFonts w:ascii="Times New Roman" w:hAnsi="Times New Roman" w:cs="Times New Roman"/>
          <w:sz w:val="28"/>
          <w:szCs w:val="28"/>
        </w:rPr>
        <w:t xml:space="preserve">Расчет размера социальной выплаты при рождении ребенка, предоставляемой молодой семье, указанной в абзаце первом </w:t>
      </w:r>
      <w:hyperlink w:anchor="P63">
        <w:r w:rsidRPr="00FD26E4">
          <w:rPr>
            <w:rFonts w:ascii="Times New Roman" w:hAnsi="Times New Roman" w:cs="Times New Roman"/>
            <w:sz w:val="28"/>
            <w:szCs w:val="28"/>
          </w:rPr>
          <w:t>пункта 1.5</w:t>
        </w:r>
      </w:hyperlink>
      <w:r w:rsidRPr="00FD26E4">
        <w:rPr>
          <w:rFonts w:ascii="Times New Roman" w:hAnsi="Times New Roman" w:cs="Times New Roman"/>
          <w:sz w:val="28"/>
          <w:szCs w:val="28"/>
        </w:rPr>
        <w:t xml:space="preserve"> настоящего Порядка, осуществляется специализированными организациями исходя из норматива стоимости одного квадратного метра общей площади жилья по муниципальному образованию, в котором зарегистрирована молодая семья, на дату выдачи органом местного самоуправления свидетельства о праве на получение социальной выплаты на приобретение жилого помещения или создание объекта индивидуального</w:t>
      </w:r>
      <w:proofErr w:type="gramEnd"/>
      <w:r w:rsidRPr="00FD26E4">
        <w:rPr>
          <w:rFonts w:ascii="Times New Roman" w:hAnsi="Times New Roman" w:cs="Times New Roman"/>
          <w:sz w:val="28"/>
          <w:szCs w:val="28"/>
        </w:rPr>
        <w:t xml:space="preserve"> </w:t>
      </w:r>
      <w:proofErr w:type="gramStart"/>
      <w:r w:rsidRPr="00FD26E4">
        <w:rPr>
          <w:rFonts w:ascii="Times New Roman" w:hAnsi="Times New Roman" w:cs="Times New Roman"/>
          <w:sz w:val="28"/>
          <w:szCs w:val="28"/>
        </w:rPr>
        <w:t xml:space="preserve">жилищного строительства в рамках подпрограммы "Обеспечение жильем молодых семей" на 2011 - 2015 годы, или подпрограммы "Обеспечение жильем молодых семей" на 2015 - 2020 годы, или основного мероприятия </w:t>
      </w:r>
      <w:r w:rsidRPr="00FD26E4">
        <w:rPr>
          <w:rFonts w:ascii="Times New Roman" w:hAnsi="Times New Roman" w:cs="Times New Roman"/>
          <w:sz w:val="28"/>
          <w:szCs w:val="28"/>
        </w:rPr>
        <w:lastRenderedPageBreak/>
        <w:t xml:space="preserve">"Обеспечение жильем молодых семей", или мероприятия программы, или мероприятия федерального проекта, для молодых семей, указанных в </w:t>
      </w:r>
      <w:hyperlink w:anchor="P65">
        <w:r w:rsidRPr="00FD26E4">
          <w:rPr>
            <w:rFonts w:ascii="Times New Roman" w:hAnsi="Times New Roman" w:cs="Times New Roman"/>
            <w:sz w:val="28"/>
            <w:szCs w:val="28"/>
          </w:rPr>
          <w:t>абзаце втором пункта 1.5</w:t>
        </w:r>
      </w:hyperlink>
      <w:r w:rsidRPr="00FD26E4">
        <w:rPr>
          <w:rFonts w:ascii="Times New Roman" w:hAnsi="Times New Roman" w:cs="Times New Roman"/>
          <w:sz w:val="28"/>
          <w:szCs w:val="28"/>
        </w:rPr>
        <w:t xml:space="preserve"> настоящего Порядка, - на дату получения социальной выплаты в рамках постановлений Правительства Самарской области о</w:t>
      </w:r>
      <w:proofErr w:type="gramEnd"/>
      <w:r w:rsidRPr="00FD26E4">
        <w:rPr>
          <w:rFonts w:ascii="Times New Roman" w:hAnsi="Times New Roman" w:cs="Times New Roman"/>
          <w:sz w:val="28"/>
          <w:szCs w:val="28"/>
        </w:rPr>
        <w:t xml:space="preserve"> </w:t>
      </w:r>
      <w:proofErr w:type="gramStart"/>
      <w:r w:rsidRPr="00FD26E4">
        <w:rPr>
          <w:rFonts w:ascii="Times New Roman" w:hAnsi="Times New Roman" w:cs="Times New Roman"/>
          <w:sz w:val="28"/>
          <w:szCs w:val="28"/>
        </w:rPr>
        <w:t>предоставлении</w:t>
      </w:r>
      <w:proofErr w:type="gramEnd"/>
      <w:r w:rsidRPr="00FD26E4">
        <w:rPr>
          <w:rFonts w:ascii="Times New Roman" w:hAnsi="Times New Roman" w:cs="Times New Roman"/>
          <w:sz w:val="28"/>
          <w:szCs w:val="28"/>
        </w:rPr>
        <w:t xml:space="preserve"> иных межбюджетных трансфертов.</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3.5. Состав молодой семьи при определении расчетной (средней) стоимости жилья определяется на дату обращения молодой семьи в специализированную организацию за предоставлением социальной выплаты при рождении ребенка, при этом родители (один из родителей в неполной семье) должны соответствовать критериям, указанным в </w:t>
      </w:r>
      <w:hyperlink w:anchor="P63">
        <w:r w:rsidRPr="00FD26E4">
          <w:rPr>
            <w:rFonts w:ascii="Times New Roman" w:hAnsi="Times New Roman" w:cs="Times New Roman"/>
            <w:sz w:val="28"/>
            <w:szCs w:val="28"/>
          </w:rPr>
          <w:t>пункте 1.5</w:t>
        </w:r>
      </w:hyperlink>
      <w:r w:rsidRPr="00FD26E4">
        <w:rPr>
          <w:rFonts w:ascii="Times New Roman" w:hAnsi="Times New Roman" w:cs="Times New Roman"/>
          <w:sz w:val="28"/>
          <w:szCs w:val="28"/>
        </w:rPr>
        <w:t xml:space="preserve"> настоящего Порядка.</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3.6. </w:t>
      </w:r>
      <w:proofErr w:type="gramStart"/>
      <w:r w:rsidRPr="00FD26E4">
        <w:rPr>
          <w:rFonts w:ascii="Times New Roman" w:hAnsi="Times New Roman" w:cs="Times New Roman"/>
          <w:sz w:val="28"/>
          <w:szCs w:val="28"/>
        </w:rPr>
        <w:t xml:space="preserve">В случае регистрации супругов в разных городских округах и (или) муниципальных районах Самарской области размер социальной выплаты при рождении ребенка, предоставляемой молодой семье, указанной в </w:t>
      </w:r>
      <w:hyperlink w:anchor="P63">
        <w:r w:rsidRPr="00FD26E4">
          <w:rPr>
            <w:rFonts w:ascii="Times New Roman" w:hAnsi="Times New Roman" w:cs="Times New Roman"/>
            <w:sz w:val="28"/>
            <w:szCs w:val="28"/>
          </w:rPr>
          <w:t>пункте 1.5</w:t>
        </w:r>
      </w:hyperlink>
      <w:r w:rsidRPr="00FD26E4">
        <w:rPr>
          <w:rFonts w:ascii="Times New Roman" w:hAnsi="Times New Roman" w:cs="Times New Roman"/>
          <w:sz w:val="28"/>
          <w:szCs w:val="28"/>
        </w:rPr>
        <w:t xml:space="preserve"> настоящего Порядка, рассчитывается исходя из норматива стоимости одного квадратного метра общей площади жилья по месту принятия решения органа местного самоуправления о признании молодой семьи соответствующей требованиям подпрограммы "Обеспечение жильем молодых семей" на 2011</w:t>
      </w:r>
      <w:proofErr w:type="gramEnd"/>
      <w:r w:rsidRPr="00FD26E4">
        <w:rPr>
          <w:rFonts w:ascii="Times New Roman" w:hAnsi="Times New Roman" w:cs="Times New Roman"/>
          <w:sz w:val="28"/>
          <w:szCs w:val="28"/>
        </w:rPr>
        <w:t xml:space="preserve"> - </w:t>
      </w:r>
      <w:proofErr w:type="gramStart"/>
      <w:r w:rsidRPr="00FD26E4">
        <w:rPr>
          <w:rFonts w:ascii="Times New Roman" w:hAnsi="Times New Roman" w:cs="Times New Roman"/>
          <w:sz w:val="28"/>
          <w:szCs w:val="28"/>
        </w:rPr>
        <w:t xml:space="preserve">2015 годы и </w:t>
      </w:r>
      <w:hyperlink r:id="rId28">
        <w:r w:rsidRPr="00FD26E4">
          <w:rPr>
            <w:rFonts w:ascii="Times New Roman" w:hAnsi="Times New Roman" w:cs="Times New Roman"/>
            <w:sz w:val="28"/>
            <w:szCs w:val="28"/>
          </w:rPr>
          <w:t>Правил</w:t>
        </w:r>
      </w:hyperlink>
      <w:r w:rsidRPr="00FD26E4">
        <w:rPr>
          <w:rFonts w:ascii="Times New Roman" w:hAnsi="Times New Roman" w:cs="Times New Roman"/>
          <w:sz w:val="28"/>
          <w:szCs w:val="28"/>
        </w:rPr>
        <w:t xml:space="preserve"> предоставления молодым семьям социальных выплат на приобретение (строительство) жилья и их использования (приложение 3 к подпрограмме "Обеспечение жильем молодых семей" на 2011 - 2015 годы), или подпрограммы "Обеспечение жильем молодых семей" на 2015 - 2020 годы и </w:t>
      </w:r>
      <w:hyperlink r:id="rId29">
        <w:r w:rsidRPr="00FD26E4">
          <w:rPr>
            <w:rFonts w:ascii="Times New Roman" w:hAnsi="Times New Roman" w:cs="Times New Roman"/>
            <w:sz w:val="28"/>
            <w:szCs w:val="28"/>
          </w:rPr>
          <w:t>Правил</w:t>
        </w:r>
      </w:hyperlink>
      <w:r w:rsidRPr="00FD26E4">
        <w:rPr>
          <w:rFonts w:ascii="Times New Roman" w:hAnsi="Times New Roman" w:cs="Times New Roman"/>
          <w:sz w:val="28"/>
          <w:szCs w:val="28"/>
        </w:rPr>
        <w:t xml:space="preserve"> предоставления молодым семьям социальных выплат на приобретение (строительство) жилья и их использования (приложение 4 к подпрограмме "Обеспечение жильем молодых семей</w:t>
      </w:r>
      <w:proofErr w:type="gramEnd"/>
      <w:r w:rsidRPr="00FD26E4">
        <w:rPr>
          <w:rFonts w:ascii="Times New Roman" w:hAnsi="Times New Roman" w:cs="Times New Roman"/>
          <w:sz w:val="28"/>
          <w:szCs w:val="28"/>
        </w:rPr>
        <w:t>" на 2015 - 2020 годы), или основного мероприятия "Обеспечение жильем молодых семей" и Правил, или мероприятия программы и Правил, или мероприятия федерального проекта и Правил.</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3.7. Утратил силу. - </w:t>
      </w:r>
      <w:hyperlink r:id="rId30">
        <w:r w:rsidRPr="00FD26E4">
          <w:rPr>
            <w:rFonts w:ascii="Times New Roman" w:hAnsi="Times New Roman" w:cs="Times New Roman"/>
            <w:sz w:val="28"/>
            <w:szCs w:val="28"/>
          </w:rPr>
          <w:t>Постановление</w:t>
        </w:r>
      </w:hyperlink>
      <w:r w:rsidRPr="00FD26E4">
        <w:rPr>
          <w:rFonts w:ascii="Times New Roman" w:hAnsi="Times New Roman" w:cs="Times New Roman"/>
          <w:sz w:val="28"/>
          <w:szCs w:val="28"/>
        </w:rPr>
        <w:t xml:space="preserve"> Правительства Самарской области от 11.09.2025 N 532.</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Размер социальной выплаты при рождении ребенка, предоставляемой молодой семье, указанной в </w:t>
      </w:r>
      <w:hyperlink w:anchor="P63">
        <w:r w:rsidRPr="00FD26E4">
          <w:rPr>
            <w:rFonts w:ascii="Times New Roman" w:hAnsi="Times New Roman" w:cs="Times New Roman"/>
            <w:sz w:val="28"/>
            <w:szCs w:val="28"/>
          </w:rPr>
          <w:t>пункте 1.5</w:t>
        </w:r>
      </w:hyperlink>
      <w:r w:rsidRPr="00FD26E4">
        <w:rPr>
          <w:rFonts w:ascii="Times New Roman" w:hAnsi="Times New Roman" w:cs="Times New Roman"/>
          <w:sz w:val="28"/>
          <w:szCs w:val="28"/>
        </w:rPr>
        <w:t xml:space="preserve"> настоящего Порядка, не может превышать остатка невыплаченной части ипотечного жилищного кредита (займа) или суммы израсходованных собственных средств на приобретение жилого помещения или создание объекта индивидуального жилищного строительства.</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3.8. В случае если молодая семья приобрела жилое помещение или создала (создает) объект индивидуального жилищного строительства, стоимость одного квадратного </w:t>
      </w:r>
      <w:proofErr w:type="gramStart"/>
      <w:r w:rsidRPr="00FD26E4">
        <w:rPr>
          <w:rFonts w:ascii="Times New Roman" w:hAnsi="Times New Roman" w:cs="Times New Roman"/>
          <w:sz w:val="28"/>
          <w:szCs w:val="28"/>
        </w:rPr>
        <w:t>метра</w:t>
      </w:r>
      <w:proofErr w:type="gramEnd"/>
      <w:r w:rsidRPr="00FD26E4">
        <w:rPr>
          <w:rFonts w:ascii="Times New Roman" w:hAnsi="Times New Roman" w:cs="Times New Roman"/>
          <w:sz w:val="28"/>
          <w:szCs w:val="28"/>
        </w:rPr>
        <w:t xml:space="preserve"> общей площади которого меньше установленной органом местного самоуправления стоимости одного квадратного метра общей площади жилья по муниципальному образованию, </w:t>
      </w:r>
      <w:r w:rsidRPr="00FD26E4">
        <w:rPr>
          <w:rFonts w:ascii="Times New Roman" w:hAnsi="Times New Roman" w:cs="Times New Roman"/>
          <w:sz w:val="28"/>
          <w:szCs w:val="28"/>
        </w:rPr>
        <w:lastRenderedPageBreak/>
        <w:t>сумма социальной выплаты при рождении ребенка определяется исходя из фактической стоимости одного квадратного метра общей площади приобретенного жилья или созданного (создаваемого) объекта индивидуального жилищного строительства.</w:t>
      </w:r>
    </w:p>
    <w:p w:rsidR="00FD26E4" w:rsidRPr="00FD26E4" w:rsidRDefault="00FD26E4">
      <w:pPr>
        <w:pStyle w:val="ConsPlusNormal"/>
        <w:jc w:val="both"/>
        <w:rPr>
          <w:rFonts w:ascii="Times New Roman" w:hAnsi="Times New Roman" w:cs="Times New Roman"/>
          <w:sz w:val="28"/>
          <w:szCs w:val="28"/>
        </w:rPr>
      </w:pPr>
    </w:p>
    <w:p w:rsidR="00FD26E4" w:rsidRPr="00FD26E4" w:rsidRDefault="00FD26E4">
      <w:pPr>
        <w:pStyle w:val="ConsPlusTitle"/>
        <w:jc w:val="center"/>
        <w:outlineLvl w:val="1"/>
        <w:rPr>
          <w:rFonts w:ascii="Times New Roman" w:hAnsi="Times New Roman" w:cs="Times New Roman"/>
          <w:sz w:val="28"/>
          <w:szCs w:val="28"/>
        </w:rPr>
      </w:pPr>
      <w:r w:rsidRPr="00FD26E4">
        <w:rPr>
          <w:rFonts w:ascii="Times New Roman" w:hAnsi="Times New Roman" w:cs="Times New Roman"/>
          <w:sz w:val="28"/>
          <w:szCs w:val="28"/>
        </w:rPr>
        <w:t>4. Порядок перечисления социальных выплат</w:t>
      </w:r>
    </w:p>
    <w:p w:rsidR="00FD26E4" w:rsidRPr="00FD26E4" w:rsidRDefault="00FD26E4">
      <w:pPr>
        <w:pStyle w:val="ConsPlusTitle"/>
        <w:jc w:val="center"/>
        <w:rPr>
          <w:rFonts w:ascii="Times New Roman" w:hAnsi="Times New Roman" w:cs="Times New Roman"/>
          <w:sz w:val="28"/>
          <w:szCs w:val="28"/>
        </w:rPr>
      </w:pPr>
      <w:r w:rsidRPr="00FD26E4">
        <w:rPr>
          <w:rFonts w:ascii="Times New Roman" w:hAnsi="Times New Roman" w:cs="Times New Roman"/>
          <w:sz w:val="28"/>
          <w:szCs w:val="28"/>
        </w:rPr>
        <w:t>при рождении ребенка</w:t>
      </w:r>
    </w:p>
    <w:p w:rsidR="00FD26E4" w:rsidRPr="00FD26E4" w:rsidRDefault="00FD26E4">
      <w:pPr>
        <w:pStyle w:val="ConsPlusNormal"/>
        <w:jc w:val="both"/>
        <w:rPr>
          <w:rFonts w:ascii="Times New Roman" w:hAnsi="Times New Roman" w:cs="Times New Roman"/>
          <w:sz w:val="28"/>
          <w:szCs w:val="28"/>
        </w:rPr>
      </w:pPr>
    </w:p>
    <w:p w:rsidR="00FD26E4" w:rsidRPr="00FD26E4" w:rsidRDefault="00FD26E4">
      <w:pPr>
        <w:pStyle w:val="ConsPlusNormal"/>
        <w:ind w:firstLine="540"/>
        <w:jc w:val="both"/>
        <w:rPr>
          <w:rFonts w:ascii="Times New Roman" w:hAnsi="Times New Roman" w:cs="Times New Roman"/>
          <w:sz w:val="28"/>
          <w:szCs w:val="28"/>
        </w:rPr>
      </w:pPr>
      <w:r w:rsidRPr="00FD26E4">
        <w:rPr>
          <w:rFonts w:ascii="Times New Roman" w:hAnsi="Times New Roman" w:cs="Times New Roman"/>
          <w:sz w:val="28"/>
          <w:szCs w:val="28"/>
        </w:rPr>
        <w:t>4.1. Перечисление социальной выплаты при рождении ребенка осуществляется специализированной организацией по заявлению одного из супругов.</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4.2. Социальная выплата при рождении ребенка предоставляется молодой семье путем зачисления средств на лицевой счет получателя социальной выплаты, открытый в кредитной организации, осуществляющей свою деятельность на территории Самарской области.</w:t>
      </w:r>
    </w:p>
    <w:p w:rsidR="00FD26E4" w:rsidRPr="00FD26E4" w:rsidRDefault="00FD26E4">
      <w:pPr>
        <w:pStyle w:val="ConsPlusNormal"/>
        <w:spacing w:before="220"/>
        <w:ind w:firstLine="540"/>
        <w:jc w:val="both"/>
        <w:rPr>
          <w:rFonts w:ascii="Times New Roman" w:hAnsi="Times New Roman" w:cs="Times New Roman"/>
          <w:sz w:val="28"/>
          <w:szCs w:val="28"/>
        </w:rPr>
      </w:pPr>
      <w:bookmarkStart w:id="4" w:name="P124"/>
      <w:bookmarkEnd w:id="4"/>
      <w:r w:rsidRPr="00FD26E4">
        <w:rPr>
          <w:rFonts w:ascii="Times New Roman" w:hAnsi="Times New Roman" w:cs="Times New Roman"/>
          <w:sz w:val="28"/>
          <w:szCs w:val="28"/>
        </w:rPr>
        <w:t xml:space="preserve">4.3. </w:t>
      </w:r>
      <w:proofErr w:type="gramStart"/>
      <w:r w:rsidRPr="00FD26E4">
        <w:rPr>
          <w:rFonts w:ascii="Times New Roman" w:hAnsi="Times New Roman" w:cs="Times New Roman"/>
          <w:sz w:val="28"/>
          <w:szCs w:val="28"/>
        </w:rPr>
        <w:t xml:space="preserve">В целях получения социальной выплаты при рождении ребенка молодая семья по месту своего постоянного жительства (регистрации) на дату заключения договора ипотечного жилищного кредитования (получения денежных средств по договору займа), молодая семья, указанная в </w:t>
      </w:r>
      <w:hyperlink w:anchor="P63">
        <w:r w:rsidRPr="00FD26E4">
          <w:rPr>
            <w:rFonts w:ascii="Times New Roman" w:hAnsi="Times New Roman" w:cs="Times New Roman"/>
            <w:sz w:val="28"/>
            <w:szCs w:val="28"/>
          </w:rPr>
          <w:t>пункте 1.5</w:t>
        </w:r>
      </w:hyperlink>
      <w:r w:rsidRPr="00FD26E4">
        <w:rPr>
          <w:rFonts w:ascii="Times New Roman" w:hAnsi="Times New Roman" w:cs="Times New Roman"/>
          <w:sz w:val="28"/>
          <w:szCs w:val="28"/>
        </w:rPr>
        <w:t xml:space="preserve"> настоящего Порядка, - на дату принятия решения органа местного самоуправления о признании молодой семьи соответствующей требованиям подпрограммы "Обеспечение жильем молодых семей" на 2011 - 2015 годы и</w:t>
      </w:r>
      <w:proofErr w:type="gramEnd"/>
      <w:r w:rsidRPr="00FD26E4">
        <w:rPr>
          <w:rFonts w:ascii="Times New Roman" w:hAnsi="Times New Roman" w:cs="Times New Roman"/>
          <w:sz w:val="28"/>
          <w:szCs w:val="28"/>
        </w:rPr>
        <w:t xml:space="preserve"> </w:t>
      </w:r>
      <w:hyperlink r:id="rId31">
        <w:proofErr w:type="gramStart"/>
        <w:r w:rsidRPr="00FD26E4">
          <w:rPr>
            <w:rFonts w:ascii="Times New Roman" w:hAnsi="Times New Roman" w:cs="Times New Roman"/>
            <w:sz w:val="28"/>
            <w:szCs w:val="28"/>
          </w:rPr>
          <w:t>Правил</w:t>
        </w:r>
      </w:hyperlink>
      <w:r w:rsidRPr="00FD26E4">
        <w:rPr>
          <w:rFonts w:ascii="Times New Roman" w:hAnsi="Times New Roman" w:cs="Times New Roman"/>
          <w:sz w:val="28"/>
          <w:szCs w:val="28"/>
        </w:rPr>
        <w:t xml:space="preserve"> предоставления молодым семьям социальных выплат на приобретение (строительство) жилья и их использования (приложение 3 к подпрограмме "Обеспечение жильем молодых семей" на 2011 - 2015 годы), или подпрограммы "Обеспечение жильем молодых семей" на 2015 - 2020 годы и </w:t>
      </w:r>
      <w:hyperlink r:id="rId32">
        <w:r w:rsidRPr="00FD26E4">
          <w:rPr>
            <w:rFonts w:ascii="Times New Roman" w:hAnsi="Times New Roman" w:cs="Times New Roman"/>
            <w:sz w:val="28"/>
            <w:szCs w:val="28"/>
          </w:rPr>
          <w:t>Правил</w:t>
        </w:r>
      </w:hyperlink>
      <w:r w:rsidRPr="00FD26E4">
        <w:rPr>
          <w:rFonts w:ascii="Times New Roman" w:hAnsi="Times New Roman" w:cs="Times New Roman"/>
          <w:sz w:val="28"/>
          <w:szCs w:val="28"/>
        </w:rPr>
        <w:t xml:space="preserve"> предоставления молодым семьям социальных выплат на приобретение (строительство) жилья и их использования (приложение 4 к подпрограмме "Обеспечение жильем молодых семей" на 2015 - 2020</w:t>
      </w:r>
      <w:proofErr w:type="gramEnd"/>
      <w:r w:rsidRPr="00FD26E4">
        <w:rPr>
          <w:rFonts w:ascii="Times New Roman" w:hAnsi="Times New Roman" w:cs="Times New Roman"/>
          <w:sz w:val="28"/>
          <w:szCs w:val="28"/>
        </w:rPr>
        <w:t xml:space="preserve"> годы), или основного мероприятия "Обеспечение жильем молодых семей" и Правил, или мероприятия программы и Правил, или мероприятия федерального проекта и Правил, подает в соответствующую специализированную организацию заявление о предоставлении социальной выплаты, подписанное супругами и всеми совершеннолетними членами молодой семьи.</w:t>
      </w:r>
    </w:p>
    <w:p w:rsidR="00FD26E4" w:rsidRPr="00F5413C" w:rsidRDefault="00FD26E4">
      <w:pPr>
        <w:pStyle w:val="ConsPlusNormal"/>
        <w:spacing w:before="220"/>
        <w:ind w:firstLine="540"/>
        <w:jc w:val="both"/>
        <w:rPr>
          <w:rFonts w:ascii="Times New Roman" w:hAnsi="Times New Roman" w:cs="Times New Roman"/>
          <w:b/>
          <w:sz w:val="28"/>
          <w:szCs w:val="28"/>
        </w:rPr>
      </w:pPr>
      <w:r w:rsidRPr="00F5413C">
        <w:rPr>
          <w:rFonts w:ascii="Times New Roman" w:hAnsi="Times New Roman" w:cs="Times New Roman"/>
          <w:b/>
          <w:sz w:val="28"/>
          <w:szCs w:val="28"/>
        </w:rPr>
        <w:t>Для предоставления социальной выплаты при рождении ребенка необходимы следующие документы (сведения):</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а) копия паспорта гражданина Российской Федерации или документ, заменяющий паспорт гражданина Российской Федерации, каждого члена молодой семьи (оригинал документа предъявляется для обозрения при подаче заявления);</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б) сведения о заключении брака (за исключением семей, состоящих из </w:t>
      </w:r>
      <w:r w:rsidRPr="00FD26E4">
        <w:rPr>
          <w:rFonts w:ascii="Times New Roman" w:hAnsi="Times New Roman" w:cs="Times New Roman"/>
          <w:sz w:val="28"/>
          <w:szCs w:val="28"/>
        </w:rPr>
        <w:lastRenderedPageBreak/>
        <w:t>одного родителя и одного или нескольких детей);</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в) сведения о рождении ребенка (детей);</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г) копия договора ипотечного жилищного кредита (займа) на приобретение жилого помещения или создание объекта индивидуального жилищного строительства (за исключением молодых семей, использовавших на приобретение жилого помещения или создание объекта индивидуального жилищного строительства собственные средства);</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д) документ, содержащий дату получения ипотечного жилищного кредита (займа) и (или) дату перечисления денежных средств по договору ипотечного жилищного кредитования;</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е) документы, подтверждающие наличие и размер задолженности по ипотечному жилищному кредиту (займу) (за исключением молодых семей, использовавших на приобретение жилого помещения или создание объекта индивидуального жилищного строительства собственные средства);</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ж) копия договора купли-продажи жилого помещения (в случае приобретения жилого помещения);</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з) документ, содержащий реквизиты лицевого счета получателя социальной выплаты;</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и) документы, подтверждающие использование собственных средств на приобретение жилого помещения или создание объекта индивидуального жилищного строительства (для молодых семей, указанных в </w:t>
      </w:r>
      <w:hyperlink w:anchor="P63">
        <w:r w:rsidRPr="00FD26E4">
          <w:rPr>
            <w:rFonts w:ascii="Times New Roman" w:hAnsi="Times New Roman" w:cs="Times New Roman"/>
            <w:sz w:val="28"/>
            <w:szCs w:val="28"/>
          </w:rPr>
          <w:t>пункте 1.5</w:t>
        </w:r>
      </w:hyperlink>
      <w:r w:rsidRPr="00FD26E4">
        <w:rPr>
          <w:rFonts w:ascii="Times New Roman" w:hAnsi="Times New Roman" w:cs="Times New Roman"/>
          <w:sz w:val="28"/>
          <w:szCs w:val="28"/>
        </w:rPr>
        <w:t xml:space="preserve"> настоящего Порядка);</w:t>
      </w:r>
    </w:p>
    <w:p w:rsidR="00FD26E4" w:rsidRPr="00FD26E4" w:rsidRDefault="00FD26E4">
      <w:pPr>
        <w:pStyle w:val="ConsPlusNormal"/>
        <w:spacing w:before="220"/>
        <w:ind w:firstLine="540"/>
        <w:jc w:val="both"/>
        <w:rPr>
          <w:rFonts w:ascii="Times New Roman" w:hAnsi="Times New Roman" w:cs="Times New Roman"/>
          <w:sz w:val="28"/>
          <w:szCs w:val="28"/>
        </w:rPr>
      </w:pPr>
      <w:bookmarkStart w:id="5" w:name="P135"/>
      <w:bookmarkEnd w:id="5"/>
      <w:proofErr w:type="gramStart"/>
      <w:r w:rsidRPr="00FD26E4">
        <w:rPr>
          <w:rFonts w:ascii="Times New Roman" w:hAnsi="Times New Roman" w:cs="Times New Roman"/>
          <w:sz w:val="28"/>
          <w:szCs w:val="28"/>
        </w:rPr>
        <w:t xml:space="preserve">к) справка о факте признания молодой семьи соответствующей требованиям подпрограммы "Обеспечение жильем молодых семей" на 2011 - 2015 годы и </w:t>
      </w:r>
      <w:hyperlink r:id="rId33">
        <w:r w:rsidRPr="00FD26E4">
          <w:rPr>
            <w:rFonts w:ascii="Times New Roman" w:hAnsi="Times New Roman" w:cs="Times New Roman"/>
            <w:sz w:val="28"/>
            <w:szCs w:val="28"/>
          </w:rPr>
          <w:t>Правил</w:t>
        </w:r>
      </w:hyperlink>
      <w:r w:rsidRPr="00FD26E4">
        <w:rPr>
          <w:rFonts w:ascii="Times New Roman" w:hAnsi="Times New Roman" w:cs="Times New Roman"/>
          <w:sz w:val="28"/>
          <w:szCs w:val="28"/>
        </w:rPr>
        <w:t xml:space="preserve"> предоставления молодым семьям социальных выплат на приобретение (строительство) жилья и их использования (приложение 3 к подпрограмме "Обеспечение жильем молодых семей" на 2011 - 2015 годы), или подпрограммы "Обеспечение жильем молодых семей" на 2015 - 2020 годы и </w:t>
      </w:r>
      <w:hyperlink r:id="rId34">
        <w:r w:rsidRPr="00FD26E4">
          <w:rPr>
            <w:rFonts w:ascii="Times New Roman" w:hAnsi="Times New Roman" w:cs="Times New Roman"/>
            <w:sz w:val="28"/>
            <w:szCs w:val="28"/>
          </w:rPr>
          <w:t>Правил</w:t>
        </w:r>
      </w:hyperlink>
      <w:r w:rsidRPr="00FD26E4">
        <w:rPr>
          <w:rFonts w:ascii="Times New Roman" w:hAnsi="Times New Roman" w:cs="Times New Roman"/>
          <w:sz w:val="28"/>
          <w:szCs w:val="28"/>
        </w:rPr>
        <w:t xml:space="preserve"> предоставления молодым семьям социальных</w:t>
      </w:r>
      <w:proofErr w:type="gramEnd"/>
      <w:r w:rsidRPr="00FD26E4">
        <w:rPr>
          <w:rFonts w:ascii="Times New Roman" w:hAnsi="Times New Roman" w:cs="Times New Roman"/>
          <w:sz w:val="28"/>
          <w:szCs w:val="28"/>
        </w:rPr>
        <w:t xml:space="preserve"> </w:t>
      </w:r>
      <w:proofErr w:type="gramStart"/>
      <w:r w:rsidRPr="00FD26E4">
        <w:rPr>
          <w:rFonts w:ascii="Times New Roman" w:hAnsi="Times New Roman" w:cs="Times New Roman"/>
          <w:sz w:val="28"/>
          <w:szCs w:val="28"/>
        </w:rPr>
        <w:t xml:space="preserve">выплат на приобретение (строительство) жилья и их использования (приложение 4 к подпрограмме "Обеспечение жильем молодых семей" на 2015 - 2020 годы), или основного мероприятия "Обеспечение жильем молодых семей" и Правил, или мероприятия программы и Правил, или мероприятия федерального проекта и Правил, выданная органом местного самоуправления молодой семье, указанной в </w:t>
      </w:r>
      <w:hyperlink w:anchor="P63">
        <w:r w:rsidRPr="00FD26E4">
          <w:rPr>
            <w:rFonts w:ascii="Times New Roman" w:hAnsi="Times New Roman" w:cs="Times New Roman"/>
            <w:sz w:val="28"/>
            <w:szCs w:val="28"/>
          </w:rPr>
          <w:t>пункте 1.5</w:t>
        </w:r>
      </w:hyperlink>
      <w:r w:rsidRPr="00FD26E4">
        <w:rPr>
          <w:rFonts w:ascii="Times New Roman" w:hAnsi="Times New Roman" w:cs="Times New Roman"/>
          <w:sz w:val="28"/>
          <w:szCs w:val="28"/>
        </w:rPr>
        <w:t xml:space="preserve"> настоящего Порядка, по форме согласно приложению к настоящему Порядку;</w:t>
      </w:r>
      <w:proofErr w:type="gramEnd"/>
    </w:p>
    <w:p w:rsidR="00FD26E4" w:rsidRPr="00FD26E4" w:rsidRDefault="00FD26E4">
      <w:pPr>
        <w:pStyle w:val="ConsPlusNormal"/>
        <w:spacing w:before="220"/>
        <w:ind w:firstLine="540"/>
        <w:jc w:val="both"/>
        <w:rPr>
          <w:rFonts w:ascii="Times New Roman" w:hAnsi="Times New Roman" w:cs="Times New Roman"/>
          <w:sz w:val="28"/>
          <w:szCs w:val="28"/>
        </w:rPr>
      </w:pPr>
      <w:bookmarkStart w:id="6" w:name="P136"/>
      <w:bookmarkEnd w:id="6"/>
      <w:proofErr w:type="gramStart"/>
      <w:r w:rsidRPr="00FD26E4">
        <w:rPr>
          <w:rFonts w:ascii="Times New Roman" w:hAnsi="Times New Roman" w:cs="Times New Roman"/>
          <w:sz w:val="28"/>
          <w:szCs w:val="28"/>
        </w:rPr>
        <w:t xml:space="preserve">л) документы, подтверждающие получение молодой семьей, указанной в </w:t>
      </w:r>
      <w:hyperlink w:anchor="P63">
        <w:r w:rsidRPr="00FD26E4">
          <w:rPr>
            <w:rFonts w:ascii="Times New Roman" w:hAnsi="Times New Roman" w:cs="Times New Roman"/>
            <w:sz w:val="28"/>
            <w:szCs w:val="28"/>
          </w:rPr>
          <w:t>пункте 1.5</w:t>
        </w:r>
      </w:hyperlink>
      <w:r w:rsidRPr="00FD26E4">
        <w:rPr>
          <w:rFonts w:ascii="Times New Roman" w:hAnsi="Times New Roman" w:cs="Times New Roman"/>
          <w:sz w:val="28"/>
          <w:szCs w:val="28"/>
        </w:rPr>
        <w:t xml:space="preserve"> настоящего Порядка, социальных выплат в рамках подпрограммы "Обеспечение жильем молодых семей" на 2011 - 2015 годы, или </w:t>
      </w:r>
      <w:r w:rsidRPr="00FD26E4">
        <w:rPr>
          <w:rFonts w:ascii="Times New Roman" w:hAnsi="Times New Roman" w:cs="Times New Roman"/>
          <w:sz w:val="28"/>
          <w:szCs w:val="28"/>
        </w:rPr>
        <w:lastRenderedPageBreak/>
        <w:t>подпрограммы "Обеспечение жильем молодых семей" на 2015 - 2020 годы, или основного мероприятия "Обеспечение жильем молодых семей", или мероприятия программы, или мероприятия федерального проекта, или постановлений Правительства Самарской области о предоставлении иных межбюджетных трансфертов.</w:t>
      </w:r>
      <w:proofErr w:type="gramEnd"/>
    </w:p>
    <w:p w:rsidR="00FD26E4" w:rsidRPr="00F5413C" w:rsidRDefault="00FD26E4">
      <w:pPr>
        <w:pStyle w:val="ConsPlusNormal"/>
        <w:spacing w:before="220"/>
        <w:ind w:firstLine="540"/>
        <w:jc w:val="both"/>
        <w:rPr>
          <w:rFonts w:ascii="Times New Roman" w:hAnsi="Times New Roman" w:cs="Times New Roman"/>
          <w:b/>
          <w:sz w:val="28"/>
          <w:szCs w:val="28"/>
        </w:rPr>
      </w:pPr>
      <w:r w:rsidRPr="00F5413C">
        <w:rPr>
          <w:rFonts w:ascii="Times New Roman" w:hAnsi="Times New Roman" w:cs="Times New Roman"/>
          <w:b/>
          <w:sz w:val="28"/>
          <w:szCs w:val="28"/>
        </w:rPr>
        <w:t>От имени молодой семьи указанные в настоящем пункте документы могут быть поданы одним из супругов либо иным лицом, уполномоченным в соответствии с действующим законодательством.</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В случае если документы, указанные в </w:t>
      </w:r>
      <w:hyperlink w:anchor="P135">
        <w:r w:rsidRPr="00FD26E4">
          <w:rPr>
            <w:rFonts w:ascii="Times New Roman" w:hAnsi="Times New Roman" w:cs="Times New Roman"/>
            <w:sz w:val="28"/>
            <w:szCs w:val="28"/>
          </w:rPr>
          <w:t>подпунктах "к"</w:t>
        </w:r>
      </w:hyperlink>
      <w:r w:rsidRPr="00FD26E4">
        <w:rPr>
          <w:rFonts w:ascii="Times New Roman" w:hAnsi="Times New Roman" w:cs="Times New Roman"/>
          <w:sz w:val="28"/>
          <w:szCs w:val="28"/>
        </w:rPr>
        <w:t xml:space="preserve">, </w:t>
      </w:r>
      <w:hyperlink w:anchor="P136">
        <w:r w:rsidRPr="00FD26E4">
          <w:rPr>
            <w:rFonts w:ascii="Times New Roman" w:hAnsi="Times New Roman" w:cs="Times New Roman"/>
            <w:sz w:val="28"/>
            <w:szCs w:val="28"/>
          </w:rPr>
          <w:t>"л"</w:t>
        </w:r>
      </w:hyperlink>
      <w:r w:rsidRPr="00FD26E4">
        <w:rPr>
          <w:rFonts w:ascii="Times New Roman" w:hAnsi="Times New Roman" w:cs="Times New Roman"/>
          <w:sz w:val="28"/>
          <w:szCs w:val="28"/>
        </w:rPr>
        <w:t>, не представлены молодой семьей в специализированные организации, такие документы представляются по межведомственному запросу Министерства органами местного самоуправления муниципальных образований в Самарской области.</w:t>
      </w:r>
    </w:p>
    <w:p w:rsidR="00FD26E4" w:rsidRPr="00FD26E4" w:rsidRDefault="00FD26E4">
      <w:pPr>
        <w:pStyle w:val="ConsPlusNormal"/>
        <w:spacing w:before="220"/>
        <w:ind w:firstLine="540"/>
        <w:jc w:val="both"/>
        <w:rPr>
          <w:rFonts w:ascii="Times New Roman" w:hAnsi="Times New Roman" w:cs="Times New Roman"/>
          <w:sz w:val="28"/>
          <w:szCs w:val="28"/>
        </w:rPr>
      </w:pPr>
      <w:proofErr w:type="gramStart"/>
      <w:r w:rsidRPr="00FD26E4">
        <w:rPr>
          <w:rFonts w:ascii="Times New Roman" w:hAnsi="Times New Roman" w:cs="Times New Roman"/>
          <w:sz w:val="28"/>
          <w:szCs w:val="28"/>
        </w:rPr>
        <w:t>Сведения о заключении брака и рождении ребенка (детей) запрашиваются Министерством в рамках межведомственного взаимодействия в органах государственной власти, государственных внебюджетных фондах, в подведомственных указанным органам организациях, участвующих в предоставлении государственных и муниципальных услуг, в которых находятся указанные сведения в соответствии с нормативными правовыми актами Российской Федерации, нормативными правовыми актами Самарской области, муниципальными правовыми актами, если соответствующие сведения не были представлены</w:t>
      </w:r>
      <w:proofErr w:type="gramEnd"/>
      <w:r w:rsidRPr="00FD26E4">
        <w:rPr>
          <w:rFonts w:ascii="Times New Roman" w:hAnsi="Times New Roman" w:cs="Times New Roman"/>
          <w:sz w:val="28"/>
          <w:szCs w:val="28"/>
        </w:rPr>
        <w:t xml:space="preserve"> молодой семьей самостоятельно путем предоставления сведений о заключении брака (на неполную семью не распространяется) и рождении ребенка (детей).</w:t>
      </w:r>
    </w:p>
    <w:p w:rsidR="00FD26E4" w:rsidRPr="00FD26E4" w:rsidRDefault="00FD26E4">
      <w:pPr>
        <w:pStyle w:val="ConsPlusNormal"/>
        <w:spacing w:before="220"/>
        <w:ind w:firstLine="540"/>
        <w:jc w:val="both"/>
        <w:rPr>
          <w:rFonts w:ascii="Times New Roman" w:hAnsi="Times New Roman" w:cs="Times New Roman"/>
          <w:sz w:val="28"/>
          <w:szCs w:val="28"/>
        </w:rPr>
      </w:pPr>
      <w:proofErr w:type="gramStart"/>
      <w:r w:rsidRPr="00FD26E4">
        <w:rPr>
          <w:rFonts w:ascii="Times New Roman" w:hAnsi="Times New Roman" w:cs="Times New Roman"/>
          <w:sz w:val="28"/>
          <w:szCs w:val="28"/>
        </w:rPr>
        <w:t>Документ, подтверждающий регистрацию получателя социальной выплаты в системе индивидуального (персонифицированного) учета и содержащий сведения о страховом номере индивидуального лицевого счета, запрашивается Министерством в установленном законодательством Российской Федерации порядке или может быть представлен получателем социальной выплаты по собственной инициативе.</w:t>
      </w:r>
      <w:proofErr w:type="gramEnd"/>
    </w:p>
    <w:p w:rsidR="00FD26E4" w:rsidRPr="00FD26E4" w:rsidRDefault="00FD26E4">
      <w:pPr>
        <w:pStyle w:val="ConsPlusNormal"/>
        <w:jc w:val="both"/>
        <w:rPr>
          <w:rFonts w:ascii="Times New Roman" w:hAnsi="Times New Roman" w:cs="Times New Roman"/>
          <w:sz w:val="28"/>
          <w:szCs w:val="28"/>
        </w:rPr>
      </w:pPr>
      <w:r w:rsidRPr="00FD26E4">
        <w:rPr>
          <w:rFonts w:ascii="Times New Roman" w:hAnsi="Times New Roman" w:cs="Times New Roman"/>
          <w:sz w:val="28"/>
          <w:szCs w:val="28"/>
        </w:rPr>
        <w:t xml:space="preserve">(п. 4.3 в ред. </w:t>
      </w:r>
      <w:hyperlink r:id="rId35">
        <w:r w:rsidRPr="00FD26E4">
          <w:rPr>
            <w:rFonts w:ascii="Times New Roman" w:hAnsi="Times New Roman" w:cs="Times New Roman"/>
            <w:sz w:val="28"/>
            <w:szCs w:val="28"/>
          </w:rPr>
          <w:t>Постановления</w:t>
        </w:r>
      </w:hyperlink>
      <w:r w:rsidRPr="00FD26E4">
        <w:rPr>
          <w:rFonts w:ascii="Times New Roman" w:hAnsi="Times New Roman" w:cs="Times New Roman"/>
          <w:sz w:val="28"/>
          <w:szCs w:val="28"/>
        </w:rPr>
        <w:t xml:space="preserve"> Правительства Самарской области от 11.09.2025 N 532)</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4.4. Специализированные организации осуществляют деятельность по проверке сведений, содержащихся в документах, указанных в </w:t>
      </w:r>
      <w:hyperlink w:anchor="P124">
        <w:r w:rsidRPr="00FD26E4">
          <w:rPr>
            <w:rFonts w:ascii="Times New Roman" w:hAnsi="Times New Roman" w:cs="Times New Roman"/>
            <w:sz w:val="28"/>
            <w:szCs w:val="28"/>
          </w:rPr>
          <w:t>пункте 4.3</w:t>
        </w:r>
      </w:hyperlink>
      <w:r w:rsidRPr="00FD26E4">
        <w:rPr>
          <w:rFonts w:ascii="Times New Roman" w:hAnsi="Times New Roman" w:cs="Times New Roman"/>
          <w:sz w:val="28"/>
          <w:szCs w:val="28"/>
        </w:rPr>
        <w:t xml:space="preserve"> настоящего Порядка, и в течение 10 рабочих дней </w:t>
      </w:r>
      <w:proofErr w:type="gramStart"/>
      <w:r w:rsidRPr="00FD26E4">
        <w:rPr>
          <w:rFonts w:ascii="Times New Roman" w:hAnsi="Times New Roman" w:cs="Times New Roman"/>
          <w:sz w:val="28"/>
          <w:szCs w:val="28"/>
        </w:rPr>
        <w:t>с даты представления</w:t>
      </w:r>
      <w:proofErr w:type="gramEnd"/>
      <w:r w:rsidRPr="00FD26E4">
        <w:rPr>
          <w:rFonts w:ascii="Times New Roman" w:hAnsi="Times New Roman" w:cs="Times New Roman"/>
          <w:sz w:val="28"/>
          <w:szCs w:val="28"/>
        </w:rPr>
        <w:t xml:space="preserve"> этих документов принимают решение о соответствии (несоответствии) молодой семьи условиям предоставления социальной выплаты при рождении ребенка.</w:t>
      </w:r>
    </w:p>
    <w:p w:rsidR="00FD26E4" w:rsidRPr="00FD26E4" w:rsidRDefault="00FD26E4">
      <w:pPr>
        <w:pStyle w:val="ConsPlusNormal"/>
        <w:jc w:val="both"/>
        <w:rPr>
          <w:rFonts w:ascii="Times New Roman" w:hAnsi="Times New Roman" w:cs="Times New Roman"/>
          <w:sz w:val="28"/>
          <w:szCs w:val="28"/>
        </w:rPr>
      </w:pPr>
      <w:r w:rsidRPr="00FD26E4">
        <w:rPr>
          <w:rFonts w:ascii="Times New Roman" w:hAnsi="Times New Roman" w:cs="Times New Roman"/>
          <w:sz w:val="28"/>
          <w:szCs w:val="28"/>
        </w:rPr>
        <w:t xml:space="preserve">(в ред. </w:t>
      </w:r>
      <w:hyperlink r:id="rId36">
        <w:r w:rsidRPr="00FD26E4">
          <w:rPr>
            <w:rFonts w:ascii="Times New Roman" w:hAnsi="Times New Roman" w:cs="Times New Roman"/>
            <w:sz w:val="28"/>
            <w:szCs w:val="28"/>
          </w:rPr>
          <w:t>Постановления</w:t>
        </w:r>
      </w:hyperlink>
      <w:r w:rsidRPr="00FD26E4">
        <w:rPr>
          <w:rFonts w:ascii="Times New Roman" w:hAnsi="Times New Roman" w:cs="Times New Roman"/>
          <w:sz w:val="28"/>
          <w:szCs w:val="28"/>
        </w:rPr>
        <w:t xml:space="preserve"> Правительства Самарской области от 22.02.2017 N 116)</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О принятом решении соответствующая специализированная организация </w:t>
      </w:r>
      <w:r w:rsidRPr="00FD26E4">
        <w:rPr>
          <w:rFonts w:ascii="Times New Roman" w:hAnsi="Times New Roman" w:cs="Times New Roman"/>
          <w:sz w:val="28"/>
          <w:szCs w:val="28"/>
        </w:rPr>
        <w:lastRenderedPageBreak/>
        <w:t>письменно уведомляет молодую семью.</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4.5. Основаниями для принятия решения о несоответствии молодой семьи условиям предоставления социальной выплаты при рождении ребенка являются:</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а) несоответствие молодой семьи требованиям, указанным в </w:t>
      </w:r>
      <w:hyperlink w:anchor="P61">
        <w:r w:rsidRPr="00FD26E4">
          <w:rPr>
            <w:rFonts w:ascii="Times New Roman" w:hAnsi="Times New Roman" w:cs="Times New Roman"/>
            <w:sz w:val="28"/>
            <w:szCs w:val="28"/>
          </w:rPr>
          <w:t>пунктах 1.2</w:t>
        </w:r>
      </w:hyperlink>
      <w:r w:rsidRPr="00FD26E4">
        <w:rPr>
          <w:rFonts w:ascii="Times New Roman" w:hAnsi="Times New Roman" w:cs="Times New Roman"/>
          <w:sz w:val="28"/>
          <w:szCs w:val="28"/>
        </w:rPr>
        <w:t xml:space="preserve">, </w:t>
      </w:r>
      <w:hyperlink w:anchor="P63">
        <w:r w:rsidRPr="00FD26E4">
          <w:rPr>
            <w:rFonts w:ascii="Times New Roman" w:hAnsi="Times New Roman" w:cs="Times New Roman"/>
            <w:sz w:val="28"/>
            <w:szCs w:val="28"/>
          </w:rPr>
          <w:t>1.5</w:t>
        </w:r>
      </w:hyperlink>
      <w:r w:rsidRPr="00FD26E4">
        <w:rPr>
          <w:rFonts w:ascii="Times New Roman" w:hAnsi="Times New Roman" w:cs="Times New Roman"/>
          <w:sz w:val="28"/>
          <w:szCs w:val="28"/>
        </w:rPr>
        <w:t xml:space="preserve"> настоящего Порядка;</w:t>
      </w:r>
    </w:p>
    <w:p w:rsidR="00FD26E4" w:rsidRPr="00FD26E4" w:rsidRDefault="00FD26E4">
      <w:pPr>
        <w:pStyle w:val="ConsPlusNormal"/>
        <w:jc w:val="both"/>
        <w:rPr>
          <w:rFonts w:ascii="Times New Roman" w:hAnsi="Times New Roman" w:cs="Times New Roman"/>
          <w:sz w:val="28"/>
          <w:szCs w:val="28"/>
        </w:rPr>
      </w:pPr>
      <w:r w:rsidRPr="00FD26E4">
        <w:rPr>
          <w:rFonts w:ascii="Times New Roman" w:hAnsi="Times New Roman" w:cs="Times New Roman"/>
          <w:sz w:val="28"/>
          <w:szCs w:val="28"/>
        </w:rPr>
        <w:t>(</w:t>
      </w:r>
      <w:proofErr w:type="spellStart"/>
      <w:r w:rsidRPr="00FD26E4">
        <w:rPr>
          <w:rFonts w:ascii="Times New Roman" w:hAnsi="Times New Roman" w:cs="Times New Roman"/>
          <w:sz w:val="28"/>
          <w:szCs w:val="28"/>
        </w:rPr>
        <w:t>пп</w:t>
      </w:r>
      <w:proofErr w:type="spellEnd"/>
      <w:r w:rsidRPr="00FD26E4">
        <w:rPr>
          <w:rFonts w:ascii="Times New Roman" w:hAnsi="Times New Roman" w:cs="Times New Roman"/>
          <w:sz w:val="28"/>
          <w:szCs w:val="28"/>
        </w:rPr>
        <w:t xml:space="preserve">. "а" в ред. </w:t>
      </w:r>
      <w:hyperlink r:id="rId37">
        <w:r w:rsidRPr="00FD26E4">
          <w:rPr>
            <w:rFonts w:ascii="Times New Roman" w:hAnsi="Times New Roman" w:cs="Times New Roman"/>
            <w:sz w:val="28"/>
            <w:szCs w:val="28"/>
          </w:rPr>
          <w:t>Постановления</w:t>
        </w:r>
      </w:hyperlink>
      <w:r w:rsidRPr="00FD26E4">
        <w:rPr>
          <w:rFonts w:ascii="Times New Roman" w:hAnsi="Times New Roman" w:cs="Times New Roman"/>
          <w:sz w:val="28"/>
          <w:szCs w:val="28"/>
        </w:rPr>
        <w:t xml:space="preserve"> Правительства Самарской области от 11.09.2025 N 532)</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б) непредставление какого-либо из документов, указанных в </w:t>
      </w:r>
      <w:hyperlink w:anchor="P124">
        <w:r w:rsidRPr="00FD26E4">
          <w:rPr>
            <w:rFonts w:ascii="Times New Roman" w:hAnsi="Times New Roman" w:cs="Times New Roman"/>
            <w:sz w:val="28"/>
            <w:szCs w:val="28"/>
          </w:rPr>
          <w:t>пункте 4.3</w:t>
        </w:r>
      </w:hyperlink>
      <w:r w:rsidRPr="00FD26E4">
        <w:rPr>
          <w:rFonts w:ascii="Times New Roman" w:hAnsi="Times New Roman" w:cs="Times New Roman"/>
          <w:sz w:val="28"/>
          <w:szCs w:val="28"/>
        </w:rPr>
        <w:t xml:space="preserve"> настоящего Порядка;</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в) недостоверность или неполнота сведений, содержащихся в представленных в специализированную организацию документах.</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4.6. После устранения причин, препятствующих предоставлению молодой семье социальной выплаты при рождении ребенка, допускается повторное обращение молодой семьи с заявлением о предоставлении социальной выплаты при рождении ребенка. При этом моментом обращения молодой семьи за социальной выплатой при рождении ребенка считается дата повторного обращения с заявлением о предоставлении указанной социальной выплаты.</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4.7. Утратил силу. - </w:t>
      </w:r>
      <w:hyperlink r:id="rId38">
        <w:r w:rsidRPr="00FD26E4">
          <w:rPr>
            <w:rFonts w:ascii="Times New Roman" w:hAnsi="Times New Roman" w:cs="Times New Roman"/>
            <w:sz w:val="28"/>
            <w:szCs w:val="28"/>
          </w:rPr>
          <w:t>Постановление</w:t>
        </w:r>
      </w:hyperlink>
      <w:r w:rsidRPr="00FD26E4">
        <w:rPr>
          <w:rFonts w:ascii="Times New Roman" w:hAnsi="Times New Roman" w:cs="Times New Roman"/>
          <w:sz w:val="28"/>
          <w:szCs w:val="28"/>
        </w:rPr>
        <w:t xml:space="preserve"> Правительства Самарской области от 22.02.2017 N 116.</w:t>
      </w:r>
    </w:p>
    <w:p w:rsidR="00FD26E4" w:rsidRPr="00FD26E4" w:rsidRDefault="00FD26E4">
      <w:pPr>
        <w:pStyle w:val="ConsPlusNormal"/>
        <w:spacing w:before="220"/>
        <w:ind w:firstLine="540"/>
        <w:jc w:val="both"/>
        <w:rPr>
          <w:rFonts w:ascii="Times New Roman" w:hAnsi="Times New Roman" w:cs="Times New Roman"/>
          <w:sz w:val="28"/>
          <w:szCs w:val="28"/>
        </w:rPr>
      </w:pPr>
      <w:r w:rsidRPr="00FD26E4">
        <w:rPr>
          <w:rFonts w:ascii="Times New Roman" w:hAnsi="Times New Roman" w:cs="Times New Roman"/>
          <w:sz w:val="28"/>
          <w:szCs w:val="28"/>
        </w:rPr>
        <w:t xml:space="preserve">4.8. Информация о предоставлении молодой семье социальной выплаты при рождении ребенка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39">
        <w:r w:rsidRPr="00FD26E4">
          <w:rPr>
            <w:rFonts w:ascii="Times New Roman" w:hAnsi="Times New Roman" w:cs="Times New Roman"/>
            <w:sz w:val="28"/>
            <w:szCs w:val="28"/>
          </w:rPr>
          <w:t>законом</w:t>
        </w:r>
      </w:hyperlink>
      <w:r w:rsidRPr="00FD26E4">
        <w:rPr>
          <w:rFonts w:ascii="Times New Roman" w:hAnsi="Times New Roman" w:cs="Times New Roman"/>
          <w:sz w:val="28"/>
          <w:szCs w:val="28"/>
        </w:rPr>
        <w:t xml:space="preserve"> "О государственной социальной помощи".</w:t>
      </w:r>
    </w:p>
    <w:p w:rsidR="00FD26E4" w:rsidRPr="00FD26E4" w:rsidRDefault="00FD26E4">
      <w:pPr>
        <w:pStyle w:val="ConsPlusNormal"/>
        <w:jc w:val="both"/>
        <w:rPr>
          <w:rFonts w:ascii="Times New Roman" w:hAnsi="Times New Roman" w:cs="Times New Roman"/>
          <w:sz w:val="28"/>
          <w:szCs w:val="28"/>
        </w:rPr>
      </w:pPr>
      <w:r w:rsidRPr="00FD26E4">
        <w:rPr>
          <w:rFonts w:ascii="Times New Roman" w:hAnsi="Times New Roman" w:cs="Times New Roman"/>
          <w:sz w:val="28"/>
          <w:szCs w:val="28"/>
        </w:rPr>
        <w:t xml:space="preserve">(п. 4.8 </w:t>
      </w:r>
      <w:proofErr w:type="gramStart"/>
      <w:r w:rsidRPr="00FD26E4">
        <w:rPr>
          <w:rFonts w:ascii="Times New Roman" w:hAnsi="Times New Roman" w:cs="Times New Roman"/>
          <w:sz w:val="28"/>
          <w:szCs w:val="28"/>
        </w:rPr>
        <w:t>введен</w:t>
      </w:r>
      <w:proofErr w:type="gramEnd"/>
      <w:r w:rsidRPr="00FD26E4">
        <w:rPr>
          <w:rFonts w:ascii="Times New Roman" w:hAnsi="Times New Roman" w:cs="Times New Roman"/>
          <w:sz w:val="28"/>
          <w:szCs w:val="28"/>
        </w:rPr>
        <w:t xml:space="preserve"> </w:t>
      </w:r>
      <w:hyperlink r:id="rId40">
        <w:r w:rsidRPr="00FD26E4">
          <w:rPr>
            <w:rFonts w:ascii="Times New Roman" w:hAnsi="Times New Roman" w:cs="Times New Roman"/>
            <w:sz w:val="28"/>
            <w:szCs w:val="28"/>
          </w:rPr>
          <w:t>Постановлением</w:t>
        </w:r>
      </w:hyperlink>
      <w:r w:rsidRPr="00FD26E4">
        <w:rPr>
          <w:rFonts w:ascii="Times New Roman" w:hAnsi="Times New Roman" w:cs="Times New Roman"/>
          <w:sz w:val="28"/>
          <w:szCs w:val="28"/>
        </w:rPr>
        <w:t xml:space="preserve"> Правительства Самарской области от 11.09.2025 N 532)</w:t>
      </w:r>
    </w:p>
    <w:p w:rsidR="00FD26E4" w:rsidRPr="00FD26E4" w:rsidRDefault="00FD26E4">
      <w:pPr>
        <w:pStyle w:val="ConsPlusNormal"/>
        <w:jc w:val="both"/>
        <w:rPr>
          <w:rFonts w:ascii="Times New Roman" w:hAnsi="Times New Roman" w:cs="Times New Roman"/>
          <w:sz w:val="28"/>
          <w:szCs w:val="28"/>
        </w:rPr>
      </w:pPr>
    </w:p>
    <w:p w:rsidR="00FD26E4" w:rsidRPr="00FD26E4" w:rsidRDefault="00FD26E4">
      <w:pPr>
        <w:pStyle w:val="ConsPlusNormal"/>
        <w:jc w:val="both"/>
        <w:rPr>
          <w:rFonts w:ascii="Times New Roman" w:hAnsi="Times New Roman" w:cs="Times New Roman"/>
          <w:sz w:val="28"/>
          <w:szCs w:val="28"/>
        </w:rPr>
      </w:pPr>
    </w:p>
    <w:p w:rsidR="00FD26E4" w:rsidRPr="00FD26E4" w:rsidRDefault="00FD26E4">
      <w:pPr>
        <w:pStyle w:val="ConsPlusNormal"/>
        <w:jc w:val="both"/>
        <w:rPr>
          <w:rFonts w:ascii="Times New Roman" w:hAnsi="Times New Roman" w:cs="Times New Roman"/>
          <w:sz w:val="28"/>
          <w:szCs w:val="28"/>
        </w:rPr>
      </w:pPr>
    </w:p>
    <w:p w:rsidR="00FD26E4" w:rsidRPr="00FD26E4" w:rsidRDefault="00FD26E4">
      <w:pPr>
        <w:pStyle w:val="ConsPlusNormal"/>
        <w:jc w:val="both"/>
        <w:rPr>
          <w:rFonts w:ascii="Times New Roman" w:hAnsi="Times New Roman" w:cs="Times New Roman"/>
          <w:sz w:val="28"/>
          <w:szCs w:val="28"/>
        </w:rPr>
      </w:pPr>
    </w:p>
    <w:p w:rsidR="00FD26E4" w:rsidRPr="00FD26E4" w:rsidRDefault="00FD26E4">
      <w:pPr>
        <w:pStyle w:val="ConsPlusNormal"/>
        <w:jc w:val="both"/>
        <w:rPr>
          <w:rFonts w:ascii="Times New Roman" w:hAnsi="Times New Roman" w:cs="Times New Roman"/>
          <w:sz w:val="28"/>
          <w:szCs w:val="28"/>
        </w:rPr>
      </w:pPr>
    </w:p>
    <w:p w:rsidR="002602C7" w:rsidRDefault="002602C7">
      <w:pPr>
        <w:pStyle w:val="ConsPlusNormal"/>
        <w:jc w:val="right"/>
        <w:outlineLvl w:val="1"/>
        <w:rPr>
          <w:rFonts w:ascii="Times New Roman" w:hAnsi="Times New Roman" w:cs="Times New Roman"/>
          <w:sz w:val="28"/>
          <w:szCs w:val="28"/>
        </w:rPr>
      </w:pPr>
    </w:p>
    <w:p w:rsidR="002602C7" w:rsidRDefault="002602C7">
      <w:pPr>
        <w:pStyle w:val="ConsPlusNormal"/>
        <w:jc w:val="right"/>
        <w:outlineLvl w:val="1"/>
        <w:rPr>
          <w:rFonts w:ascii="Times New Roman" w:hAnsi="Times New Roman" w:cs="Times New Roman"/>
          <w:sz w:val="28"/>
          <w:szCs w:val="28"/>
        </w:rPr>
      </w:pPr>
    </w:p>
    <w:p w:rsidR="002602C7" w:rsidRDefault="002602C7">
      <w:pPr>
        <w:pStyle w:val="ConsPlusNormal"/>
        <w:jc w:val="right"/>
        <w:outlineLvl w:val="1"/>
        <w:rPr>
          <w:rFonts w:ascii="Times New Roman" w:hAnsi="Times New Roman" w:cs="Times New Roman"/>
          <w:sz w:val="28"/>
          <w:szCs w:val="28"/>
        </w:rPr>
      </w:pPr>
    </w:p>
    <w:p w:rsidR="002602C7" w:rsidRDefault="002602C7">
      <w:pPr>
        <w:pStyle w:val="ConsPlusNormal"/>
        <w:jc w:val="right"/>
        <w:outlineLvl w:val="1"/>
        <w:rPr>
          <w:rFonts w:ascii="Times New Roman" w:hAnsi="Times New Roman" w:cs="Times New Roman"/>
          <w:sz w:val="28"/>
          <w:szCs w:val="28"/>
        </w:rPr>
      </w:pPr>
    </w:p>
    <w:p w:rsidR="002602C7" w:rsidRDefault="002602C7">
      <w:pPr>
        <w:pStyle w:val="ConsPlusNormal"/>
        <w:jc w:val="right"/>
        <w:outlineLvl w:val="1"/>
        <w:rPr>
          <w:rFonts w:ascii="Times New Roman" w:hAnsi="Times New Roman" w:cs="Times New Roman"/>
          <w:sz w:val="28"/>
          <w:szCs w:val="28"/>
        </w:rPr>
      </w:pPr>
      <w:bookmarkStart w:id="7" w:name="_GoBack"/>
      <w:bookmarkEnd w:id="7"/>
    </w:p>
    <w:sectPr w:rsidR="002602C7" w:rsidSect="00EF26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6E4"/>
    <w:rsid w:val="00177AFC"/>
    <w:rsid w:val="002602C7"/>
    <w:rsid w:val="006C70C6"/>
    <w:rsid w:val="00F5413C"/>
    <w:rsid w:val="00FD2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26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26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D26E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26E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26E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D26E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509977&amp;dst=1284" TargetMode="External"/><Relationship Id="rId13" Type="http://schemas.openxmlformats.org/officeDocument/2006/relationships/hyperlink" Target="https://login.consultant.ru/link/?req=doc&amp;base=RLAW256&amp;n=169084&amp;dst=100068" TargetMode="External"/><Relationship Id="rId18" Type="http://schemas.openxmlformats.org/officeDocument/2006/relationships/hyperlink" Target="https://login.consultant.ru/link/?req=doc&amp;base=RLAW256&amp;n=148478" TargetMode="External"/><Relationship Id="rId26" Type="http://schemas.openxmlformats.org/officeDocument/2006/relationships/hyperlink" Target="https://login.consultant.ru/link/?req=doc&amp;base=RZB&amp;n=509977&amp;dst=5689" TargetMode="External"/><Relationship Id="rId39" Type="http://schemas.openxmlformats.org/officeDocument/2006/relationships/hyperlink" Target="https://login.consultant.ru/link/?req=doc&amp;base=RZB&amp;n=508668" TargetMode="External"/><Relationship Id="rId3" Type="http://schemas.openxmlformats.org/officeDocument/2006/relationships/settings" Target="settings.xml"/><Relationship Id="rId21" Type="http://schemas.openxmlformats.org/officeDocument/2006/relationships/hyperlink" Target="https://login.consultant.ru/link/?req=doc&amp;base=RLAW256&amp;n=203068&amp;dst=100015" TargetMode="External"/><Relationship Id="rId34" Type="http://schemas.openxmlformats.org/officeDocument/2006/relationships/hyperlink" Target="https://login.consultant.ru/link/?req=doc&amp;base=RZB&amp;n=509977&amp;dst=1529" TargetMode="External"/><Relationship Id="rId42" Type="http://schemas.openxmlformats.org/officeDocument/2006/relationships/theme" Target="theme/theme1.xml"/><Relationship Id="rId7" Type="http://schemas.openxmlformats.org/officeDocument/2006/relationships/hyperlink" Target="https://login.consultant.ru/link/?req=doc&amp;base=RZB&amp;n=509977&amp;dst=105780" TargetMode="External"/><Relationship Id="rId12" Type="http://schemas.openxmlformats.org/officeDocument/2006/relationships/hyperlink" Target="https://login.consultant.ru/link/?req=doc&amp;base=LAW&amp;n=333405&amp;dst=100338" TargetMode="External"/><Relationship Id="rId17" Type="http://schemas.openxmlformats.org/officeDocument/2006/relationships/hyperlink" Target="https://login.consultant.ru/link/?req=doc&amp;base=RLAW256&amp;n=203068&amp;dst=100013" TargetMode="External"/><Relationship Id="rId25" Type="http://schemas.openxmlformats.org/officeDocument/2006/relationships/hyperlink" Target="https://login.consultant.ru/link/?req=doc&amp;base=RLAW256&amp;n=155306&amp;dst=100020" TargetMode="External"/><Relationship Id="rId33" Type="http://schemas.openxmlformats.org/officeDocument/2006/relationships/hyperlink" Target="https://login.consultant.ru/link/?req=doc&amp;base=RZB&amp;n=509977&amp;dst=105780" TargetMode="External"/><Relationship Id="rId38" Type="http://schemas.openxmlformats.org/officeDocument/2006/relationships/hyperlink" Target="https://login.consultant.ru/link/?req=doc&amp;base=RLAW256&amp;n=90654&amp;dst=100019" TargetMode="External"/><Relationship Id="rId2" Type="http://schemas.microsoft.com/office/2007/relationships/stylesWithEffects" Target="stylesWithEffects.xml"/><Relationship Id="rId16" Type="http://schemas.openxmlformats.org/officeDocument/2006/relationships/hyperlink" Target="https://login.consultant.ru/link/?req=doc&amp;base=RLAW256&amp;n=124288" TargetMode="External"/><Relationship Id="rId20" Type="http://schemas.openxmlformats.org/officeDocument/2006/relationships/hyperlink" Target="https://login.consultant.ru/link/?req=doc&amp;base=RLAW256&amp;n=154627" TargetMode="External"/><Relationship Id="rId29" Type="http://schemas.openxmlformats.org/officeDocument/2006/relationships/hyperlink" Target="https://login.consultant.ru/link/?req=doc&amp;base=RZB&amp;n=509977&amp;dst=1529"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ZB&amp;n=509977&amp;dst=101123" TargetMode="External"/><Relationship Id="rId11" Type="http://schemas.openxmlformats.org/officeDocument/2006/relationships/hyperlink" Target="https://login.consultant.ru/link/?req=doc&amp;base=RZB&amp;n=509977&amp;dst=1529" TargetMode="External"/><Relationship Id="rId24" Type="http://schemas.openxmlformats.org/officeDocument/2006/relationships/hyperlink" Target="https://login.consultant.ru/link/?req=doc&amp;base=RLAW256&amp;n=189894" TargetMode="External"/><Relationship Id="rId32" Type="http://schemas.openxmlformats.org/officeDocument/2006/relationships/hyperlink" Target="https://login.consultant.ru/link/?req=doc&amp;base=RZB&amp;n=509977&amp;dst=1529" TargetMode="External"/><Relationship Id="rId37" Type="http://schemas.openxmlformats.org/officeDocument/2006/relationships/hyperlink" Target="https://login.consultant.ru/link/?req=doc&amp;base=RLAW256&amp;n=203068&amp;dst=100046" TargetMode="External"/><Relationship Id="rId40" Type="http://schemas.openxmlformats.org/officeDocument/2006/relationships/hyperlink" Target="https://login.consultant.ru/link/?req=doc&amp;base=RLAW256&amp;n=203068&amp;dst=100048" TargetMode="External"/><Relationship Id="rId5" Type="http://schemas.openxmlformats.org/officeDocument/2006/relationships/hyperlink" Target="https://login.consultant.ru/link/?req=doc&amp;base=RLAW256&amp;n=203068&amp;dst=100007" TargetMode="External"/><Relationship Id="rId15" Type="http://schemas.openxmlformats.org/officeDocument/2006/relationships/hyperlink" Target="https://login.consultant.ru/link/?req=doc&amp;base=RLAW256&amp;n=203068&amp;dst=100011" TargetMode="External"/><Relationship Id="rId23" Type="http://schemas.openxmlformats.org/officeDocument/2006/relationships/hyperlink" Target="https://login.consultant.ru/link/?req=doc&amp;base=RLAW256&amp;n=203068&amp;dst=100016" TargetMode="External"/><Relationship Id="rId28" Type="http://schemas.openxmlformats.org/officeDocument/2006/relationships/hyperlink" Target="https://login.consultant.ru/link/?req=doc&amp;base=RZB&amp;n=509977&amp;dst=105780" TargetMode="External"/><Relationship Id="rId36" Type="http://schemas.openxmlformats.org/officeDocument/2006/relationships/hyperlink" Target="https://login.consultant.ru/link/?req=doc&amp;base=RLAW256&amp;n=90654&amp;dst=100018" TargetMode="External"/><Relationship Id="rId10" Type="http://schemas.openxmlformats.org/officeDocument/2006/relationships/hyperlink" Target="https://login.consultant.ru/link/?req=doc&amp;base=RZB&amp;n=533770&amp;dst=100019" TargetMode="External"/><Relationship Id="rId19" Type="http://schemas.openxmlformats.org/officeDocument/2006/relationships/hyperlink" Target="https://login.consultant.ru/link/?req=doc&amp;base=RLAW256&amp;n=203068&amp;dst=100014" TargetMode="External"/><Relationship Id="rId31" Type="http://schemas.openxmlformats.org/officeDocument/2006/relationships/hyperlink" Target="https://login.consultant.ru/link/?req=doc&amp;base=RZB&amp;n=509977&amp;dst=105780" TargetMode="External"/><Relationship Id="rId4" Type="http://schemas.openxmlformats.org/officeDocument/2006/relationships/webSettings" Target="webSettings.xml"/><Relationship Id="rId9" Type="http://schemas.openxmlformats.org/officeDocument/2006/relationships/hyperlink" Target="https://login.consultant.ru/link/?req=doc&amp;base=RZB&amp;n=509977&amp;dst=1529" TargetMode="External"/><Relationship Id="rId14" Type="http://schemas.openxmlformats.org/officeDocument/2006/relationships/hyperlink" Target="https://login.consultant.ru/link/?req=doc&amp;base=RLAW256&amp;n=142885" TargetMode="External"/><Relationship Id="rId22" Type="http://schemas.openxmlformats.org/officeDocument/2006/relationships/hyperlink" Target="https://login.consultant.ru/link/?req=doc&amp;base=RLAW256&amp;n=167141" TargetMode="External"/><Relationship Id="rId27" Type="http://schemas.openxmlformats.org/officeDocument/2006/relationships/hyperlink" Target="https://login.consultant.ru/link/?req=doc&amp;base=RZB&amp;n=509977&amp;dst=1559" TargetMode="External"/><Relationship Id="rId30" Type="http://schemas.openxmlformats.org/officeDocument/2006/relationships/hyperlink" Target="https://login.consultant.ru/link/?req=doc&amp;base=RLAW256&amp;n=203068&amp;dst=100027" TargetMode="External"/><Relationship Id="rId35" Type="http://schemas.openxmlformats.org/officeDocument/2006/relationships/hyperlink" Target="https://login.consultant.ru/link/?req=doc&amp;base=RLAW256&amp;n=203068&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4052</Words>
  <Characters>23099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3</cp:revision>
  <dcterms:created xsi:type="dcterms:W3CDTF">2026-07-01T10:10:00Z</dcterms:created>
  <dcterms:modified xsi:type="dcterms:W3CDTF">2026-07-01T10:56:00Z</dcterms:modified>
</cp:coreProperties>
</file>